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95F" w:rsidRPr="00E9195F" w:rsidRDefault="00E9195F" w:rsidP="00E9195F">
      <w:pPr>
        <w:rPr>
          <w:b/>
          <w:sz w:val="28"/>
          <w:szCs w:val="28"/>
        </w:rPr>
      </w:pPr>
      <w:r w:rsidRPr="00E9195F">
        <w:rPr>
          <w:b/>
          <w:sz w:val="28"/>
          <w:szCs w:val="28"/>
        </w:rPr>
        <w:t>Муниципальное казенное общеобразовательное учреждение</w:t>
      </w:r>
    </w:p>
    <w:p w:rsidR="00E9195F" w:rsidRPr="00E9195F" w:rsidRDefault="00E9195F" w:rsidP="00E9195F">
      <w:pPr>
        <w:jc w:val="center"/>
        <w:rPr>
          <w:b/>
          <w:sz w:val="28"/>
          <w:szCs w:val="28"/>
        </w:rPr>
      </w:pPr>
      <w:r w:rsidRPr="00E9195F">
        <w:rPr>
          <w:b/>
          <w:sz w:val="28"/>
          <w:szCs w:val="28"/>
        </w:rPr>
        <w:t xml:space="preserve"> « Средняя общеобразовательная школа №2»</w:t>
      </w:r>
    </w:p>
    <w:p w:rsidR="00E9195F" w:rsidRPr="00E9195F" w:rsidRDefault="00E9195F" w:rsidP="00E9195F">
      <w:pPr>
        <w:jc w:val="center"/>
        <w:rPr>
          <w:b/>
          <w:sz w:val="28"/>
          <w:szCs w:val="28"/>
        </w:rPr>
      </w:pPr>
      <w:r w:rsidRPr="00E9195F">
        <w:rPr>
          <w:b/>
          <w:sz w:val="28"/>
          <w:szCs w:val="28"/>
        </w:rPr>
        <w:t xml:space="preserve"> с.п. Кахун Урванского муниципального района КБР.</w:t>
      </w:r>
    </w:p>
    <w:p w:rsidR="00E9195F" w:rsidRPr="00E9195F" w:rsidRDefault="00E9195F" w:rsidP="00E9195F"/>
    <w:p w:rsidR="00E9195F" w:rsidRPr="00E9195F" w:rsidRDefault="00E9195F" w:rsidP="00E9195F"/>
    <w:p w:rsidR="00E9195F" w:rsidRPr="00E9195F" w:rsidRDefault="00E9195F" w:rsidP="00E9195F"/>
    <w:p w:rsidR="00E9195F" w:rsidRPr="00E9195F" w:rsidRDefault="00E9195F" w:rsidP="00E9195F"/>
    <w:p w:rsidR="00E9195F" w:rsidRPr="00E9195F" w:rsidRDefault="00E9195F" w:rsidP="00E9195F"/>
    <w:p w:rsidR="00E9195F" w:rsidRPr="00E9195F" w:rsidRDefault="00E9195F" w:rsidP="00E9195F">
      <w:pPr>
        <w:rPr>
          <w:sz w:val="28"/>
          <w:szCs w:val="28"/>
        </w:rPr>
      </w:pPr>
      <w:r w:rsidRPr="00E9195F">
        <w:rPr>
          <w:sz w:val="28"/>
          <w:szCs w:val="28"/>
        </w:rPr>
        <w:t>Рассмотрено                            Согласовано</w:t>
      </w:r>
      <w:proofErr w:type="gramStart"/>
      <w:r w:rsidRPr="00E9195F">
        <w:rPr>
          <w:sz w:val="28"/>
          <w:szCs w:val="28"/>
        </w:rPr>
        <w:t xml:space="preserve">                        У</w:t>
      </w:r>
      <w:proofErr w:type="gramEnd"/>
      <w:r w:rsidRPr="00E9195F">
        <w:rPr>
          <w:sz w:val="28"/>
          <w:szCs w:val="28"/>
        </w:rPr>
        <w:t>тверждаю</w:t>
      </w:r>
    </w:p>
    <w:p w:rsidR="00E9195F" w:rsidRPr="00E9195F" w:rsidRDefault="00E9195F" w:rsidP="00E9195F">
      <w:pPr>
        <w:rPr>
          <w:sz w:val="28"/>
          <w:szCs w:val="28"/>
        </w:rPr>
      </w:pPr>
      <w:r w:rsidRPr="00E9195F">
        <w:rPr>
          <w:sz w:val="28"/>
          <w:szCs w:val="28"/>
        </w:rPr>
        <w:t>на заседании МО                    зам</w:t>
      </w:r>
      <w:proofErr w:type="gramStart"/>
      <w:r w:rsidRPr="00E9195F">
        <w:rPr>
          <w:sz w:val="28"/>
          <w:szCs w:val="28"/>
        </w:rPr>
        <w:t>.д</w:t>
      </w:r>
      <w:proofErr w:type="gramEnd"/>
      <w:r w:rsidRPr="00E9195F">
        <w:rPr>
          <w:sz w:val="28"/>
          <w:szCs w:val="28"/>
        </w:rPr>
        <w:t>иректора по УВР        Директор</w:t>
      </w:r>
    </w:p>
    <w:p w:rsidR="00E9195F" w:rsidRPr="00E9195F" w:rsidRDefault="00E9195F" w:rsidP="00E9195F">
      <w:pPr>
        <w:rPr>
          <w:sz w:val="28"/>
          <w:szCs w:val="28"/>
        </w:rPr>
      </w:pPr>
      <w:r w:rsidRPr="00E9195F">
        <w:rPr>
          <w:sz w:val="28"/>
          <w:szCs w:val="28"/>
        </w:rPr>
        <w:t>МОУ СОШ №2 с.п</w:t>
      </w:r>
      <w:proofErr w:type="gramStart"/>
      <w:r w:rsidRPr="00E9195F">
        <w:rPr>
          <w:sz w:val="28"/>
          <w:szCs w:val="28"/>
        </w:rPr>
        <w:t>.К</w:t>
      </w:r>
      <w:proofErr w:type="gramEnd"/>
      <w:r w:rsidRPr="00E9195F">
        <w:rPr>
          <w:sz w:val="28"/>
          <w:szCs w:val="28"/>
        </w:rPr>
        <w:t>ахун           _________________            _____________</w:t>
      </w:r>
    </w:p>
    <w:p w:rsidR="00E9195F" w:rsidRPr="00E9195F" w:rsidRDefault="00E9195F" w:rsidP="00E9195F">
      <w:pPr>
        <w:rPr>
          <w:sz w:val="28"/>
          <w:szCs w:val="28"/>
        </w:rPr>
      </w:pPr>
      <w:r w:rsidRPr="00E9195F">
        <w:rPr>
          <w:sz w:val="28"/>
          <w:szCs w:val="28"/>
        </w:rPr>
        <w:t>учителей нач.кл.                     Пшибиева Ф.Ш.                      Гетоков Х.Х.</w:t>
      </w:r>
    </w:p>
    <w:p w:rsidR="00E9195F" w:rsidRPr="00E9195F" w:rsidRDefault="00E9195F" w:rsidP="00E9195F">
      <w:pPr>
        <w:rPr>
          <w:sz w:val="44"/>
          <w:szCs w:val="44"/>
        </w:rPr>
      </w:pPr>
      <w:r w:rsidRPr="00E9195F">
        <w:rPr>
          <w:sz w:val="28"/>
          <w:szCs w:val="28"/>
        </w:rPr>
        <w:t xml:space="preserve">                                                 «______»______201  г.           «_____»_____201  г.         </w:t>
      </w:r>
    </w:p>
    <w:p w:rsidR="00E9195F" w:rsidRPr="00E9195F" w:rsidRDefault="00E9195F" w:rsidP="00E9195F">
      <w:pPr>
        <w:rPr>
          <w:sz w:val="28"/>
          <w:szCs w:val="28"/>
        </w:rPr>
      </w:pPr>
      <w:r w:rsidRPr="00E9195F">
        <w:rPr>
          <w:sz w:val="28"/>
          <w:szCs w:val="28"/>
        </w:rPr>
        <w:t>Протокол №________</w:t>
      </w:r>
    </w:p>
    <w:p w:rsidR="00E9195F" w:rsidRPr="00E9195F" w:rsidRDefault="00E9195F" w:rsidP="00E9195F">
      <w:pPr>
        <w:ind w:left="-1260" w:right="-850" w:firstLine="1260"/>
      </w:pPr>
      <w:r w:rsidRPr="00E9195F">
        <w:t>«_____»______201  г.</w:t>
      </w:r>
    </w:p>
    <w:p w:rsidR="00E9195F" w:rsidRPr="00E9195F" w:rsidRDefault="00E9195F" w:rsidP="00E9195F">
      <w:pPr>
        <w:rPr>
          <w:sz w:val="28"/>
          <w:szCs w:val="28"/>
        </w:rPr>
      </w:pPr>
      <w:r w:rsidRPr="00E9195F">
        <w:rPr>
          <w:sz w:val="28"/>
          <w:szCs w:val="28"/>
        </w:rPr>
        <w:t>Руководитель МО нач. кл.</w:t>
      </w:r>
    </w:p>
    <w:p w:rsidR="00E9195F" w:rsidRPr="00E9195F" w:rsidRDefault="00E9195F" w:rsidP="00E9195F">
      <w:pPr>
        <w:rPr>
          <w:sz w:val="28"/>
          <w:szCs w:val="28"/>
        </w:rPr>
      </w:pPr>
      <w:r w:rsidRPr="00E9195F">
        <w:rPr>
          <w:sz w:val="28"/>
          <w:szCs w:val="28"/>
        </w:rPr>
        <w:t>_____________/Езиева В.Б./</w:t>
      </w:r>
    </w:p>
    <w:p w:rsidR="00E9195F" w:rsidRPr="00E9195F" w:rsidRDefault="00E9195F" w:rsidP="00E9195F"/>
    <w:p w:rsidR="00E9195F" w:rsidRPr="00E9195F" w:rsidRDefault="00E9195F" w:rsidP="00E9195F"/>
    <w:p w:rsidR="00E9195F" w:rsidRPr="00E9195F" w:rsidRDefault="00E9195F" w:rsidP="00E9195F"/>
    <w:p w:rsidR="00E9195F" w:rsidRPr="00E9195F" w:rsidRDefault="00E9195F" w:rsidP="00E9195F">
      <w:pPr>
        <w:jc w:val="center"/>
        <w:rPr>
          <w:b/>
          <w:sz w:val="36"/>
          <w:szCs w:val="36"/>
        </w:rPr>
      </w:pPr>
      <w:r w:rsidRPr="00E9195F">
        <w:rPr>
          <w:b/>
          <w:sz w:val="36"/>
          <w:szCs w:val="36"/>
        </w:rPr>
        <w:t>Рабочая учебная программа</w:t>
      </w:r>
    </w:p>
    <w:p w:rsidR="00E9195F" w:rsidRPr="00E9195F" w:rsidRDefault="00E9195F" w:rsidP="00E9195F">
      <w:pPr>
        <w:jc w:val="center"/>
        <w:rPr>
          <w:b/>
        </w:rPr>
      </w:pPr>
    </w:p>
    <w:p w:rsidR="00E9195F" w:rsidRPr="00E9195F" w:rsidRDefault="00E9195F" w:rsidP="00E9195F">
      <w:pPr>
        <w:pBdr>
          <w:bottom w:val="single" w:sz="12" w:space="1" w:color="auto"/>
        </w:pBdr>
        <w:jc w:val="center"/>
        <w:rPr>
          <w:b/>
        </w:rPr>
      </w:pPr>
      <w:r w:rsidRPr="00E9195F">
        <w:rPr>
          <w:b/>
        </w:rPr>
        <w:t>Музыка</w:t>
      </w:r>
    </w:p>
    <w:p w:rsidR="00E9195F" w:rsidRPr="00E9195F" w:rsidRDefault="00E9195F" w:rsidP="00E9195F">
      <w:pPr>
        <w:jc w:val="center"/>
        <w:rPr>
          <w:b/>
        </w:rPr>
      </w:pPr>
      <w:r w:rsidRPr="00E9195F">
        <w:rPr>
          <w:b/>
        </w:rPr>
        <w:t>(наименование учебного курса)</w:t>
      </w:r>
    </w:p>
    <w:p w:rsidR="00E9195F" w:rsidRPr="00E9195F" w:rsidRDefault="00E9195F" w:rsidP="00E9195F">
      <w:pPr>
        <w:jc w:val="center"/>
        <w:rPr>
          <w:b/>
        </w:rPr>
      </w:pPr>
    </w:p>
    <w:p w:rsidR="00E9195F" w:rsidRPr="00E9195F" w:rsidRDefault="00E9195F" w:rsidP="00E9195F">
      <w:pPr>
        <w:jc w:val="center"/>
        <w:rPr>
          <w:b/>
        </w:rPr>
      </w:pPr>
    </w:p>
    <w:p w:rsidR="00E9195F" w:rsidRPr="00E9195F" w:rsidRDefault="00E9195F" w:rsidP="00E9195F">
      <w:pPr>
        <w:jc w:val="center"/>
        <w:rPr>
          <w:b/>
        </w:rPr>
      </w:pPr>
    </w:p>
    <w:p w:rsidR="00E9195F" w:rsidRPr="00E9195F" w:rsidRDefault="00E9195F" w:rsidP="00E9195F">
      <w:pPr>
        <w:jc w:val="center"/>
        <w:rPr>
          <w:b/>
        </w:rPr>
      </w:pPr>
      <w:r w:rsidRPr="00E9195F">
        <w:rPr>
          <w:b/>
        </w:rPr>
        <w:t>1 ступень 1 класс</w:t>
      </w:r>
    </w:p>
    <w:p w:rsidR="00E9195F" w:rsidRPr="00E9195F" w:rsidRDefault="00E9195F" w:rsidP="00E9195F">
      <w:pPr>
        <w:jc w:val="center"/>
        <w:rPr>
          <w:b/>
        </w:rPr>
      </w:pPr>
      <w:r w:rsidRPr="00E9195F">
        <w:rPr>
          <w:b/>
        </w:rPr>
        <w:t>_____________________________________________________________________________</w:t>
      </w:r>
    </w:p>
    <w:p w:rsidR="00E9195F" w:rsidRPr="00E9195F" w:rsidRDefault="00E9195F" w:rsidP="00E9195F">
      <w:pPr>
        <w:jc w:val="center"/>
        <w:rPr>
          <w:b/>
        </w:rPr>
      </w:pPr>
      <w:r w:rsidRPr="00E9195F">
        <w:rPr>
          <w:b/>
        </w:rPr>
        <w:t>(ступень образования, класс)</w:t>
      </w:r>
    </w:p>
    <w:p w:rsidR="00E9195F" w:rsidRPr="00E9195F" w:rsidRDefault="00E9195F" w:rsidP="00E9195F">
      <w:pPr>
        <w:jc w:val="center"/>
        <w:rPr>
          <w:b/>
        </w:rPr>
      </w:pPr>
    </w:p>
    <w:p w:rsidR="00E9195F" w:rsidRPr="00E9195F" w:rsidRDefault="00E9195F" w:rsidP="00E9195F">
      <w:pPr>
        <w:rPr>
          <w:b/>
        </w:rPr>
      </w:pPr>
      <w:r w:rsidRPr="00E9195F">
        <w:rPr>
          <w:b/>
        </w:rPr>
        <w:t xml:space="preserve">                                                       на 2017-2018 учебный год</w:t>
      </w:r>
    </w:p>
    <w:p w:rsidR="00E9195F" w:rsidRPr="00E9195F" w:rsidRDefault="00E9195F" w:rsidP="00E9195F">
      <w:pPr>
        <w:rPr>
          <w:b/>
          <w:sz w:val="28"/>
          <w:szCs w:val="28"/>
        </w:rPr>
      </w:pPr>
    </w:p>
    <w:p w:rsidR="00E9195F" w:rsidRPr="00E9195F" w:rsidRDefault="00E9195F" w:rsidP="00E9195F">
      <w:pPr>
        <w:rPr>
          <w:b/>
          <w:sz w:val="28"/>
          <w:szCs w:val="28"/>
        </w:rPr>
      </w:pPr>
      <w:r w:rsidRPr="00E9195F">
        <w:rPr>
          <w:b/>
          <w:sz w:val="28"/>
          <w:szCs w:val="28"/>
        </w:rPr>
        <w:t xml:space="preserve">                                        Гетокова Р.Ю. Езиева В.Б.</w:t>
      </w:r>
    </w:p>
    <w:p w:rsidR="00E9195F" w:rsidRPr="00E9195F" w:rsidRDefault="00E9195F" w:rsidP="00E9195F">
      <w:pPr>
        <w:rPr>
          <w:b/>
          <w:sz w:val="28"/>
          <w:szCs w:val="28"/>
        </w:rPr>
      </w:pPr>
      <w:r w:rsidRPr="00E9195F">
        <w:rPr>
          <w:b/>
          <w:sz w:val="28"/>
          <w:szCs w:val="28"/>
        </w:rPr>
        <w:t>__________________________________________________________________</w:t>
      </w:r>
    </w:p>
    <w:p w:rsidR="00E9195F" w:rsidRPr="00E9195F" w:rsidRDefault="00E9195F" w:rsidP="00E9195F">
      <w:pPr>
        <w:rPr>
          <w:sz w:val="28"/>
          <w:szCs w:val="28"/>
        </w:rPr>
      </w:pPr>
      <w:r w:rsidRPr="00E9195F">
        <w:rPr>
          <w:sz w:val="28"/>
          <w:szCs w:val="28"/>
        </w:rPr>
        <w:t xml:space="preserve">                                                     (Ф.И.О.учителя)</w:t>
      </w:r>
    </w:p>
    <w:p w:rsidR="00E9195F" w:rsidRPr="00E9195F" w:rsidRDefault="00E9195F" w:rsidP="00E9195F">
      <w:pPr>
        <w:rPr>
          <w:sz w:val="28"/>
          <w:szCs w:val="28"/>
        </w:rPr>
      </w:pPr>
    </w:p>
    <w:p w:rsidR="00E9195F" w:rsidRPr="00E9195F" w:rsidRDefault="00E9195F" w:rsidP="00E9195F">
      <w:pPr>
        <w:rPr>
          <w:sz w:val="28"/>
          <w:szCs w:val="28"/>
        </w:rPr>
      </w:pPr>
    </w:p>
    <w:p w:rsidR="00E9195F" w:rsidRPr="00E9195F" w:rsidRDefault="00E9195F" w:rsidP="00E9195F">
      <w:pPr>
        <w:rPr>
          <w:sz w:val="28"/>
          <w:szCs w:val="28"/>
        </w:rPr>
      </w:pPr>
    </w:p>
    <w:p w:rsidR="00E9195F" w:rsidRPr="00E9195F" w:rsidRDefault="00E9195F" w:rsidP="00E9195F">
      <w:pPr>
        <w:rPr>
          <w:sz w:val="28"/>
          <w:szCs w:val="28"/>
        </w:rPr>
      </w:pPr>
    </w:p>
    <w:p w:rsidR="00E9195F" w:rsidRPr="00E9195F" w:rsidRDefault="00E9195F" w:rsidP="00E9195F">
      <w:pPr>
        <w:rPr>
          <w:sz w:val="28"/>
          <w:szCs w:val="28"/>
        </w:rPr>
      </w:pPr>
    </w:p>
    <w:p w:rsidR="00E9195F" w:rsidRPr="00E9195F" w:rsidRDefault="00E9195F" w:rsidP="00E9195F">
      <w:pPr>
        <w:rPr>
          <w:sz w:val="28"/>
          <w:szCs w:val="28"/>
        </w:rPr>
      </w:pPr>
    </w:p>
    <w:p w:rsidR="00E9195F" w:rsidRPr="00E9195F" w:rsidRDefault="00E9195F" w:rsidP="00E9195F">
      <w:pPr>
        <w:jc w:val="center"/>
        <w:rPr>
          <w:sz w:val="28"/>
          <w:szCs w:val="28"/>
        </w:rPr>
      </w:pPr>
      <w:r w:rsidRPr="00E9195F">
        <w:rPr>
          <w:sz w:val="28"/>
          <w:szCs w:val="28"/>
        </w:rPr>
        <w:br/>
        <w:t>с.п. Кахун</w:t>
      </w:r>
    </w:p>
    <w:p w:rsidR="00E9195F" w:rsidRPr="00E9195F" w:rsidRDefault="00E9195F" w:rsidP="00E9195F">
      <w:pPr>
        <w:jc w:val="center"/>
        <w:rPr>
          <w:sz w:val="28"/>
          <w:szCs w:val="28"/>
        </w:rPr>
      </w:pPr>
    </w:p>
    <w:p w:rsidR="00E9195F" w:rsidRPr="00E9195F" w:rsidRDefault="00E9195F" w:rsidP="00E9195F">
      <w:pPr>
        <w:jc w:val="center"/>
        <w:rPr>
          <w:sz w:val="28"/>
          <w:szCs w:val="28"/>
        </w:rPr>
      </w:pPr>
    </w:p>
    <w:p w:rsidR="00E9195F" w:rsidRPr="00E9195F" w:rsidRDefault="00E9195F" w:rsidP="00E9195F">
      <w:pPr>
        <w:jc w:val="center"/>
        <w:rPr>
          <w:sz w:val="28"/>
          <w:szCs w:val="28"/>
        </w:rPr>
      </w:pPr>
    </w:p>
    <w:p w:rsidR="00E9195F" w:rsidRPr="00E9195F" w:rsidRDefault="00E9195F" w:rsidP="00E9195F">
      <w:pPr>
        <w:jc w:val="center"/>
        <w:rPr>
          <w:sz w:val="28"/>
          <w:szCs w:val="28"/>
        </w:rPr>
      </w:pPr>
    </w:p>
    <w:p w:rsidR="00E9195F" w:rsidRPr="00E9195F" w:rsidRDefault="00E9195F" w:rsidP="00E9195F">
      <w:pPr>
        <w:ind w:firstLine="567"/>
        <w:jc w:val="center"/>
        <w:rPr>
          <w:b/>
        </w:rPr>
      </w:pPr>
      <w:r w:rsidRPr="00E9195F">
        <w:rPr>
          <w:b/>
        </w:rPr>
        <w:t>Пояснительная записка</w:t>
      </w:r>
    </w:p>
    <w:p w:rsidR="00E9195F" w:rsidRPr="00E9195F" w:rsidRDefault="00E9195F" w:rsidP="00E9195F">
      <w:pPr>
        <w:ind w:firstLine="567"/>
        <w:jc w:val="center"/>
        <w:rPr>
          <w:b/>
        </w:rPr>
      </w:pPr>
    </w:p>
    <w:p w:rsidR="00E9195F" w:rsidRPr="00E9195F" w:rsidRDefault="00E9195F" w:rsidP="00E9195F">
      <w:pPr>
        <w:ind w:firstLine="567"/>
        <w:jc w:val="center"/>
        <w:rPr>
          <w:b/>
        </w:rPr>
      </w:pPr>
    </w:p>
    <w:p w:rsidR="00E9195F" w:rsidRPr="00E9195F" w:rsidRDefault="00E9195F" w:rsidP="00E9195F">
      <w:pPr>
        <w:ind w:firstLine="567"/>
        <w:jc w:val="both"/>
      </w:pPr>
      <w:r w:rsidRPr="00E9195F">
        <w:t>Рабочая программа по предмету «Музыка» для первого класса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авторской программы -  «Музыка. Начальная школа», авторов:   Е.Д.Критской, Г.П.Сергеевой</w:t>
      </w:r>
      <w:proofErr w:type="gramStart"/>
      <w:r w:rsidRPr="00E9195F">
        <w:t>,Т</w:t>
      </w:r>
      <w:proofErr w:type="gramEnd"/>
      <w:r w:rsidRPr="00E9195F">
        <w:t>. С. Шмагина, М., Просвещение, 2010.</w:t>
      </w:r>
    </w:p>
    <w:p w:rsidR="00E9195F" w:rsidRPr="00E9195F" w:rsidRDefault="00E9195F" w:rsidP="00E9195F">
      <w:pPr>
        <w:ind w:firstLine="567"/>
        <w:jc w:val="both"/>
      </w:pPr>
    </w:p>
    <w:p w:rsidR="00E9195F" w:rsidRPr="00E9195F" w:rsidRDefault="00E9195F" w:rsidP="00E9195F">
      <w:pPr>
        <w:ind w:firstLine="567"/>
        <w:jc w:val="center"/>
        <w:rPr>
          <w:rFonts w:ascii="Calibri" w:hAnsi="Calibri"/>
          <w:b/>
          <w:bCs/>
          <w:color w:val="000000"/>
          <w:sz w:val="22"/>
          <w:szCs w:val="22"/>
          <w:shd w:val="clear" w:color="auto" w:fill="FFFFFF"/>
        </w:rPr>
      </w:pPr>
      <w:r w:rsidRPr="00E9195F">
        <w:rPr>
          <w:rFonts w:ascii="Calibri" w:hAnsi="Calibri"/>
          <w:b/>
          <w:bCs/>
          <w:color w:val="000000"/>
          <w:sz w:val="22"/>
          <w:szCs w:val="22"/>
          <w:shd w:val="clear" w:color="auto" w:fill="FFFFFF"/>
        </w:rPr>
        <w:t>Место предмета в базисном учебном плане</w:t>
      </w:r>
    </w:p>
    <w:p w:rsidR="00E9195F" w:rsidRPr="00E9195F" w:rsidRDefault="00E9195F" w:rsidP="00E9195F">
      <w:pPr>
        <w:ind w:firstLine="567"/>
        <w:jc w:val="center"/>
      </w:pPr>
    </w:p>
    <w:p w:rsidR="00E9195F" w:rsidRPr="00E9195F" w:rsidRDefault="00E9195F" w:rsidP="00E9195F">
      <w:pPr>
        <w:ind w:firstLine="567"/>
        <w:jc w:val="both"/>
      </w:pPr>
      <w:r w:rsidRPr="00E9195F">
        <w:t>В соответствии с Образовательной программой школы, рабочая программа по музыкерассчитана на 33 часа  при 1 часе в неделю (33 учебные недели)</w:t>
      </w:r>
    </w:p>
    <w:p w:rsidR="00E9195F" w:rsidRPr="00E9195F" w:rsidRDefault="00E9195F" w:rsidP="00E9195F">
      <w:pPr>
        <w:ind w:firstLine="567"/>
        <w:jc w:val="both"/>
        <w:rPr>
          <w:color w:val="000000"/>
        </w:rPr>
      </w:pPr>
    </w:p>
    <w:p w:rsidR="00E9195F" w:rsidRPr="00E9195F" w:rsidRDefault="00E9195F" w:rsidP="00E9195F">
      <w:pPr>
        <w:ind w:firstLine="567"/>
        <w:jc w:val="center"/>
        <w:rPr>
          <w:b/>
          <w:color w:val="000000"/>
          <w:shd w:val="clear" w:color="auto" w:fill="FFFFFF"/>
        </w:rPr>
      </w:pPr>
      <w:r w:rsidRPr="00E9195F">
        <w:rPr>
          <w:b/>
          <w:color w:val="000000"/>
          <w:shd w:val="clear" w:color="auto" w:fill="FFFFFF"/>
        </w:rPr>
        <w:t>Для реализации программного содержания используются следующие пособия:</w:t>
      </w:r>
    </w:p>
    <w:p w:rsidR="00E9195F" w:rsidRPr="00E9195F" w:rsidRDefault="00E9195F" w:rsidP="00E9195F">
      <w:pPr>
        <w:ind w:firstLine="567"/>
        <w:jc w:val="center"/>
        <w:rPr>
          <w:b/>
          <w:color w:val="000000"/>
          <w:shd w:val="clear" w:color="auto" w:fill="FFFFFF"/>
        </w:rPr>
      </w:pPr>
    </w:p>
    <w:p w:rsidR="00E9195F" w:rsidRPr="00E9195F" w:rsidRDefault="00E9195F" w:rsidP="00E9195F">
      <w:pPr>
        <w:rPr>
          <w:color w:val="000000"/>
          <w:shd w:val="clear" w:color="auto" w:fill="FFFFFF"/>
        </w:rPr>
      </w:pPr>
      <w:r w:rsidRPr="00E9195F">
        <w:rPr>
          <w:color w:val="000000"/>
          <w:shd w:val="clear" w:color="auto" w:fill="FFFFFF"/>
        </w:rPr>
        <w:t>1. Критская Е.Д., Сергеева Г.П., Шмагина Т.С. «Музыка»: Учебник для учащихся 1 кл</w:t>
      </w:r>
      <w:proofErr w:type="gramStart"/>
      <w:r w:rsidRPr="00E9195F">
        <w:rPr>
          <w:color w:val="000000"/>
          <w:shd w:val="clear" w:color="auto" w:fill="FFFFFF"/>
        </w:rPr>
        <w:t>.н</w:t>
      </w:r>
      <w:proofErr w:type="gramEnd"/>
      <w:r w:rsidRPr="00E9195F">
        <w:rPr>
          <w:color w:val="000000"/>
          <w:shd w:val="clear" w:color="auto" w:fill="FFFFFF"/>
        </w:rPr>
        <w:t>ач.шк. – М.: Просвещение, 2014</w:t>
      </w:r>
    </w:p>
    <w:p w:rsidR="00E9195F" w:rsidRPr="00E9195F" w:rsidRDefault="00E9195F" w:rsidP="00E9195F">
      <w:pPr>
        <w:rPr>
          <w:color w:val="000000"/>
          <w:shd w:val="clear" w:color="auto" w:fill="FFFFFF"/>
        </w:rPr>
      </w:pPr>
      <w:r w:rsidRPr="00E9195F">
        <w:rPr>
          <w:color w:val="000000"/>
          <w:shd w:val="clear" w:color="auto" w:fill="FFFFFF"/>
        </w:rPr>
        <w:t xml:space="preserve">2. Рабочая тетрадь к учебнику «Музыка»: 1 кл.: </w:t>
      </w:r>
    </w:p>
    <w:p w:rsidR="00E9195F" w:rsidRPr="00E9195F" w:rsidRDefault="00E9195F" w:rsidP="00E9195F">
      <w:pPr>
        <w:rPr>
          <w:color w:val="000000"/>
          <w:shd w:val="clear" w:color="auto" w:fill="FFFFFF"/>
        </w:rPr>
      </w:pPr>
      <w:r w:rsidRPr="00E9195F">
        <w:rPr>
          <w:color w:val="000000"/>
          <w:shd w:val="clear" w:color="auto" w:fill="FFFFFF"/>
        </w:rPr>
        <w:t>3. Пособие для учителя</w:t>
      </w:r>
      <w:proofErr w:type="gramStart"/>
      <w:r w:rsidRPr="00E9195F">
        <w:rPr>
          <w:color w:val="000000"/>
          <w:shd w:val="clear" w:color="auto" w:fill="FFFFFF"/>
        </w:rPr>
        <w:t xml:space="preserve"> /С</w:t>
      </w:r>
      <w:proofErr w:type="gramEnd"/>
      <w:r w:rsidRPr="00E9195F">
        <w:rPr>
          <w:color w:val="000000"/>
          <w:shd w:val="clear" w:color="auto" w:fill="FFFFFF"/>
        </w:rPr>
        <w:t>ост. Е.Д.Критская, Г.П.Сергеева, Т.С.Шмагина.- М.: Просвещение, 2013;</w:t>
      </w:r>
    </w:p>
    <w:p w:rsidR="00E9195F" w:rsidRPr="00E9195F" w:rsidRDefault="00E9195F" w:rsidP="00E9195F">
      <w:pPr>
        <w:ind w:firstLine="567"/>
        <w:jc w:val="both"/>
      </w:pPr>
    </w:p>
    <w:p w:rsidR="00E9195F" w:rsidRPr="00E9195F" w:rsidRDefault="00E9195F" w:rsidP="00E9195F">
      <w:pPr>
        <w:rPr>
          <w:b/>
        </w:rPr>
      </w:pPr>
      <w:r w:rsidRPr="00E9195F">
        <w:rPr>
          <w:b/>
        </w:rPr>
        <w:t>Планируемые результаты освоения предмета</w:t>
      </w:r>
    </w:p>
    <w:p w:rsidR="00E9195F" w:rsidRPr="00E9195F" w:rsidRDefault="00E9195F" w:rsidP="00E9195F">
      <w:r w:rsidRPr="00E9195F">
        <w:t>В результате освоения предметного содержания предлагаемого курса музыки у обучающихся предполагается формирование универсальных учебных действий (познавательных, регулятивных, коммуникативных, личностных) позволяющих достигать предметных и метапредметных результатов.</w:t>
      </w:r>
      <w:r w:rsidRPr="00E9195F">
        <w:br/>
      </w:r>
      <w:r w:rsidRPr="00E9195F">
        <w:rPr>
          <w:u w:val="single"/>
        </w:rPr>
        <w:t>Личностными результатами</w:t>
      </w:r>
      <w:r w:rsidRPr="00E9195F">
        <w:t> изучения курса « Музыка» в 1 классе является формирование следующих умений:</w:t>
      </w:r>
      <w:r w:rsidRPr="00E9195F">
        <w:br/>
        <w:t>- наличие широкой мотивационной основы учебной деятельности, включающей социальные, учебно – познавательные и внешние мотивы;</w:t>
      </w:r>
      <w:r w:rsidRPr="00E9195F">
        <w:br/>
        <w:t>- ориентация на понимание причин успеха в учебной деятельности;</w:t>
      </w:r>
      <w:r w:rsidRPr="00E9195F">
        <w:br/>
        <w:t>- наличие эмоциональн</w:t>
      </w:r>
      <w:proofErr w:type="gramStart"/>
      <w:r w:rsidRPr="00E9195F">
        <w:t>о-</w:t>
      </w:r>
      <w:proofErr w:type="gramEnd"/>
      <w:r w:rsidRPr="00E9195F">
        <w:t xml:space="preserve"> ценностного отношения к искусству;</w:t>
      </w:r>
      <w:r w:rsidRPr="00E9195F">
        <w:br/>
        <w:t>- реализация творческого потенциала в процессе коллективного музицирования;</w:t>
      </w:r>
      <w:r w:rsidRPr="00E9195F">
        <w:br/>
        <w:t>- позитивная оценка своих музыкально- творческих способностей.</w:t>
      </w:r>
      <w:r w:rsidRPr="00E9195F">
        <w:br/>
      </w:r>
      <w:r w:rsidRPr="00E9195F">
        <w:rPr>
          <w:u w:val="single"/>
        </w:rPr>
        <w:t>Регулятивные УУД:</w:t>
      </w:r>
      <w:r w:rsidRPr="00E9195F">
        <w:rPr>
          <w:u w:val="single"/>
        </w:rPr>
        <w:br/>
      </w:r>
      <w:r w:rsidRPr="00E9195F">
        <w:t xml:space="preserve">- умение строить речевые высказывания о музыке </w:t>
      </w:r>
      <w:proofErr w:type="gramStart"/>
      <w:r w:rsidRPr="00E9195F">
        <w:t xml:space="preserve">( </w:t>
      </w:r>
      <w:proofErr w:type="gramEnd"/>
      <w:r w:rsidRPr="00E9195F">
        <w:t>музыкальном произведении) в устной форме ( в соответствии с требованиями учебника для 1 класса);</w:t>
      </w:r>
      <w:r w:rsidRPr="00E9195F">
        <w:br/>
        <w:t>- осуществление элементов синтеза как составление целого из частей;</w:t>
      </w:r>
      <w:r w:rsidRPr="00E9195F">
        <w:br/>
        <w:t>- умение формулировать собственное мнение и позицию.</w:t>
      </w:r>
      <w:r w:rsidRPr="00E9195F">
        <w:br/>
      </w:r>
      <w:r w:rsidRPr="00E9195F">
        <w:rPr>
          <w:u w:val="single"/>
        </w:rPr>
        <w:t>Познавательные УУД:</w:t>
      </w:r>
      <w:r w:rsidRPr="00E9195F">
        <w:rPr>
          <w:u w:val="single"/>
        </w:rPr>
        <w:br/>
      </w:r>
      <w:r w:rsidRPr="00E9195F">
        <w:t>- умение проводить простые сравнения между музыкальными произведениями музыки и изобразительного искусства по заданным в учебнике критериям</w:t>
      </w:r>
      <w:r w:rsidRPr="00E9195F">
        <w:br/>
        <w:t xml:space="preserve">- умение устанавливать простые аналогии </w:t>
      </w:r>
      <w:proofErr w:type="gramStart"/>
      <w:r w:rsidRPr="00E9195F">
        <w:t xml:space="preserve">( </w:t>
      </w:r>
      <w:proofErr w:type="gramEnd"/>
      <w:r w:rsidRPr="00E9195F">
        <w:t>образные, тематические) между произведениями музыки и изобразительного искусства;</w:t>
      </w:r>
      <w:r w:rsidRPr="00E9195F">
        <w:br/>
        <w:t>- осуществление поиска необходимой информации для выполнения учебных заданий с использованием учебника.</w:t>
      </w:r>
      <w:r w:rsidRPr="00E9195F">
        <w:br/>
      </w:r>
      <w:r w:rsidRPr="00E9195F">
        <w:rPr>
          <w:u w:val="single"/>
        </w:rPr>
        <w:t>Коммуникативные УУД:</w:t>
      </w:r>
      <w:r w:rsidRPr="00E9195F">
        <w:rPr>
          <w:u w:val="single"/>
        </w:rPr>
        <w:br/>
      </w:r>
      <w:r w:rsidRPr="00E9195F">
        <w:t>- наличие стремления находить продуктивное сотрудничество ( общение, взаимодействие) со сверстниками при решении музыкальн</w:t>
      </w:r>
      <w:proofErr w:type="gramStart"/>
      <w:r w:rsidRPr="00E9195F">
        <w:t>о-</w:t>
      </w:r>
      <w:proofErr w:type="gramEnd"/>
      <w:r w:rsidRPr="00E9195F">
        <w:t xml:space="preserve"> творческих задач;</w:t>
      </w:r>
      <w:r w:rsidRPr="00E9195F">
        <w:br/>
      </w:r>
      <w:r w:rsidRPr="00E9195F">
        <w:lastRenderedPageBreak/>
        <w:t>- участие в музыкальной жизни класса (школы, города).</w:t>
      </w:r>
      <w:r w:rsidRPr="00E9195F">
        <w:br/>
      </w:r>
      <w:r w:rsidRPr="00E9195F">
        <w:rPr>
          <w:u w:val="single"/>
        </w:rPr>
        <w:t>Предметными результатами </w:t>
      </w:r>
      <w:r w:rsidRPr="00E9195F">
        <w:t>изучения курса «Музыка» в 1 классе являются формирование следующих умений.</w:t>
      </w:r>
      <w:r w:rsidRPr="00E9195F">
        <w:br/>
      </w:r>
    </w:p>
    <w:p w:rsidR="00E9195F" w:rsidRPr="00E9195F" w:rsidRDefault="00E9195F" w:rsidP="00E9195F">
      <w:pPr>
        <w:ind w:firstLine="567"/>
        <w:jc w:val="center"/>
        <w:rPr>
          <w:b/>
          <w:color w:val="000000"/>
          <w:shd w:val="clear" w:color="auto" w:fill="FFFFFF"/>
        </w:rPr>
      </w:pPr>
      <w:r w:rsidRPr="00E9195F">
        <w:rPr>
          <w:b/>
          <w:color w:val="000000"/>
          <w:shd w:val="clear" w:color="auto" w:fill="FFFFFF"/>
        </w:rPr>
        <w:t>Учебно-тематический план</w:t>
      </w:r>
    </w:p>
    <w:tbl>
      <w:tblPr>
        <w:tblStyle w:val="aa"/>
        <w:tblW w:w="0" w:type="auto"/>
        <w:tblLook w:val="01E0" w:firstRow="1" w:lastRow="1" w:firstColumn="1" w:lastColumn="1" w:noHBand="0" w:noVBand="0"/>
      </w:tblPr>
      <w:tblGrid>
        <w:gridCol w:w="1140"/>
        <w:gridCol w:w="5238"/>
        <w:gridCol w:w="3193"/>
      </w:tblGrid>
      <w:tr w:rsidR="00E9195F" w:rsidRPr="00E9195F" w:rsidTr="005440AD">
        <w:trPr>
          <w:trHeight w:val="210"/>
        </w:trPr>
        <w:tc>
          <w:tcPr>
            <w:tcW w:w="1250" w:type="dxa"/>
          </w:tcPr>
          <w:p w:rsidR="00E9195F" w:rsidRPr="00E9195F" w:rsidRDefault="00E9195F" w:rsidP="00E9195F">
            <w:pPr>
              <w:jc w:val="center"/>
            </w:pPr>
            <w:r w:rsidRPr="00E9195F">
              <w:t>№</w:t>
            </w:r>
          </w:p>
        </w:tc>
        <w:tc>
          <w:tcPr>
            <w:tcW w:w="5804" w:type="dxa"/>
          </w:tcPr>
          <w:p w:rsidR="00E9195F" w:rsidRPr="00E9195F" w:rsidRDefault="00E9195F" w:rsidP="00E9195F">
            <w:pPr>
              <w:jc w:val="center"/>
            </w:pPr>
            <w:r w:rsidRPr="00E9195F">
              <w:t>Содержание программного материала</w:t>
            </w:r>
          </w:p>
        </w:tc>
        <w:tc>
          <w:tcPr>
            <w:tcW w:w="3476" w:type="dxa"/>
          </w:tcPr>
          <w:p w:rsidR="00E9195F" w:rsidRPr="00E9195F" w:rsidRDefault="00E9195F" w:rsidP="00E9195F">
            <w:pPr>
              <w:jc w:val="center"/>
            </w:pPr>
            <w:r w:rsidRPr="00E9195F">
              <w:t>Количество часов</w:t>
            </w:r>
          </w:p>
        </w:tc>
      </w:tr>
      <w:tr w:rsidR="00E9195F" w:rsidRPr="00E9195F" w:rsidTr="005440AD">
        <w:trPr>
          <w:trHeight w:val="279"/>
        </w:trPr>
        <w:tc>
          <w:tcPr>
            <w:tcW w:w="1250" w:type="dxa"/>
          </w:tcPr>
          <w:p w:rsidR="00E9195F" w:rsidRPr="00E9195F" w:rsidRDefault="00E9195F" w:rsidP="00E9195F"/>
        </w:tc>
        <w:tc>
          <w:tcPr>
            <w:tcW w:w="5804" w:type="dxa"/>
          </w:tcPr>
          <w:p w:rsidR="00E9195F" w:rsidRPr="00E9195F" w:rsidRDefault="00E9195F" w:rsidP="00E9195F">
            <w:pPr>
              <w:jc w:val="center"/>
            </w:pPr>
            <w:r w:rsidRPr="00E9195F">
              <w:t>Музыка вокруг нас</w:t>
            </w:r>
          </w:p>
        </w:tc>
        <w:tc>
          <w:tcPr>
            <w:tcW w:w="3476" w:type="dxa"/>
          </w:tcPr>
          <w:p w:rsidR="00E9195F" w:rsidRPr="00E9195F" w:rsidRDefault="00E9195F" w:rsidP="00E9195F">
            <w:pPr>
              <w:jc w:val="center"/>
            </w:pPr>
            <w:r w:rsidRPr="00E9195F">
              <w:t>16</w:t>
            </w:r>
          </w:p>
        </w:tc>
      </w:tr>
      <w:tr w:rsidR="00E9195F" w:rsidRPr="00E9195F" w:rsidTr="005440AD">
        <w:trPr>
          <w:trHeight w:val="279"/>
        </w:trPr>
        <w:tc>
          <w:tcPr>
            <w:tcW w:w="1250" w:type="dxa"/>
          </w:tcPr>
          <w:p w:rsidR="00E9195F" w:rsidRPr="00E9195F" w:rsidRDefault="00E9195F" w:rsidP="00E9195F">
            <w:pPr>
              <w:jc w:val="center"/>
            </w:pPr>
          </w:p>
        </w:tc>
        <w:tc>
          <w:tcPr>
            <w:tcW w:w="5804" w:type="dxa"/>
          </w:tcPr>
          <w:p w:rsidR="00E9195F" w:rsidRPr="00E9195F" w:rsidRDefault="00E9195F" w:rsidP="00E9195F">
            <w:pPr>
              <w:jc w:val="center"/>
            </w:pPr>
            <w:r w:rsidRPr="00E9195F">
              <w:t>Музыка и ты</w:t>
            </w:r>
          </w:p>
        </w:tc>
        <w:tc>
          <w:tcPr>
            <w:tcW w:w="3476" w:type="dxa"/>
          </w:tcPr>
          <w:p w:rsidR="00E9195F" w:rsidRPr="00E9195F" w:rsidRDefault="00E9195F" w:rsidP="00E9195F">
            <w:pPr>
              <w:jc w:val="center"/>
            </w:pPr>
            <w:r w:rsidRPr="00E9195F">
              <w:t>17</w:t>
            </w:r>
          </w:p>
        </w:tc>
      </w:tr>
      <w:tr w:rsidR="00E9195F" w:rsidRPr="00E9195F" w:rsidTr="005440AD">
        <w:trPr>
          <w:trHeight w:val="279"/>
        </w:trPr>
        <w:tc>
          <w:tcPr>
            <w:tcW w:w="1250" w:type="dxa"/>
          </w:tcPr>
          <w:p w:rsidR="00E9195F" w:rsidRPr="00E9195F" w:rsidRDefault="00E9195F" w:rsidP="00E9195F">
            <w:pPr>
              <w:jc w:val="center"/>
            </w:pPr>
          </w:p>
        </w:tc>
        <w:tc>
          <w:tcPr>
            <w:tcW w:w="5804" w:type="dxa"/>
          </w:tcPr>
          <w:p w:rsidR="00E9195F" w:rsidRPr="00E9195F" w:rsidRDefault="00E9195F" w:rsidP="00E9195F">
            <w:pPr>
              <w:jc w:val="right"/>
            </w:pPr>
            <w:r w:rsidRPr="00E9195F">
              <w:t>ИТОГО</w:t>
            </w:r>
          </w:p>
        </w:tc>
        <w:tc>
          <w:tcPr>
            <w:tcW w:w="3476" w:type="dxa"/>
          </w:tcPr>
          <w:p w:rsidR="00E9195F" w:rsidRPr="00E9195F" w:rsidRDefault="00E9195F" w:rsidP="00E9195F">
            <w:pPr>
              <w:jc w:val="center"/>
            </w:pPr>
            <w:r w:rsidRPr="00E9195F">
              <w:t>33</w:t>
            </w:r>
          </w:p>
        </w:tc>
      </w:tr>
    </w:tbl>
    <w:p w:rsidR="00E9195F" w:rsidRPr="00E9195F" w:rsidRDefault="00E9195F" w:rsidP="00E9195F">
      <w:pPr>
        <w:rPr>
          <w:lang w:eastAsia="en-US"/>
        </w:rPr>
      </w:pPr>
    </w:p>
    <w:p w:rsidR="00E9195F" w:rsidRPr="00E9195F" w:rsidRDefault="00E9195F" w:rsidP="00E9195F">
      <w:pPr>
        <w:ind w:firstLine="567"/>
        <w:jc w:val="center"/>
        <w:rPr>
          <w:b/>
        </w:rPr>
      </w:pPr>
      <w:r w:rsidRPr="00E9195F">
        <w:rPr>
          <w:b/>
        </w:rPr>
        <w:t>Содержание  программы</w:t>
      </w:r>
    </w:p>
    <w:p w:rsidR="00E9195F" w:rsidRPr="00E9195F" w:rsidRDefault="00E9195F" w:rsidP="00E9195F">
      <w:pPr>
        <w:ind w:firstLine="567"/>
        <w:jc w:val="center"/>
        <w:rPr>
          <w:u w:val="single"/>
        </w:rPr>
      </w:pPr>
      <w:r w:rsidRPr="00E9195F">
        <w:rPr>
          <w:bCs/>
          <w:u w:val="single"/>
        </w:rPr>
        <w:t>«Музыка вокруг нас»</w:t>
      </w:r>
    </w:p>
    <w:p w:rsidR="00E9195F" w:rsidRPr="00E9195F" w:rsidRDefault="00E9195F" w:rsidP="00E9195F">
      <w:pPr>
        <w:ind w:firstLine="567"/>
        <w:jc w:val="both"/>
      </w:pPr>
      <w:r w:rsidRPr="00E9195F">
        <w:t>      Музыка и ее роль в повседневной жизни человека. Композитор – исполнитель – слушатель. Песни, танцы и марши — основа многообразных жизненно-музыкальных впечатлений детей. Музы водят хоровод. Мелодия – душа музыки. Образы осенней природы в музыке. Словарь эмоций. Музыкальная азбука. Музыкальные инструменты: свирель, дудочка, рожок, гусли, флейта, арфа. Звучащие картины. Русский былинный сказ о гусляре садко. Музыка в праздновании Рождества Христова. Музыкальный театр: балет.</w:t>
      </w:r>
    </w:p>
    <w:p w:rsidR="00E9195F" w:rsidRPr="00E9195F" w:rsidRDefault="00E9195F" w:rsidP="00E9195F">
      <w:pPr>
        <w:ind w:firstLine="567"/>
        <w:jc w:val="both"/>
      </w:pPr>
      <w:r w:rsidRPr="00E9195F">
        <w:t>Первые  опыты вокальных, ритмических и пластических импровизаций. Выразительное исполнение сочинений разных жанров и стилей. Выполнение творческих заданий, представленных в рабочих тетрадях.</w:t>
      </w:r>
    </w:p>
    <w:p w:rsidR="00E9195F" w:rsidRPr="00E9195F" w:rsidRDefault="00E9195F" w:rsidP="00E9195F">
      <w:pPr>
        <w:ind w:firstLine="567"/>
        <w:jc w:val="both"/>
        <w:rPr>
          <w:u w:val="single"/>
        </w:rPr>
      </w:pPr>
      <w:r w:rsidRPr="00E9195F">
        <w:rPr>
          <w:u w:val="single"/>
        </w:rPr>
        <w:t xml:space="preserve"> «Музыка вокруг нас»  – 16 часов </w:t>
      </w:r>
    </w:p>
    <w:p w:rsidR="00E9195F" w:rsidRPr="00E9195F" w:rsidRDefault="00E9195F" w:rsidP="00E9195F">
      <w:pPr>
        <w:ind w:firstLine="567"/>
        <w:jc w:val="both"/>
        <w:rPr>
          <w:u w:val="single"/>
        </w:rPr>
      </w:pPr>
      <w:r w:rsidRPr="00E9195F">
        <w:rPr>
          <w:u w:val="single"/>
        </w:rPr>
        <w:t xml:space="preserve">И Муза вечная со мной! </w:t>
      </w:r>
    </w:p>
    <w:p w:rsidR="00E9195F" w:rsidRPr="00E9195F" w:rsidRDefault="00E9195F" w:rsidP="00E9195F">
      <w:pPr>
        <w:ind w:firstLine="567"/>
        <w:jc w:val="both"/>
      </w:pPr>
      <w:r w:rsidRPr="00E9195F">
        <w:t>Композитор – исполнитель – слушатель. Рождение музыки как естественное проявление человеческого состояния.</w:t>
      </w:r>
    </w:p>
    <w:p w:rsidR="00E9195F" w:rsidRPr="00E9195F" w:rsidRDefault="00E9195F" w:rsidP="00E9195F">
      <w:pPr>
        <w:ind w:firstLine="567"/>
        <w:jc w:val="both"/>
      </w:pPr>
      <w:r w:rsidRPr="00E9195F">
        <w:t>Муза – волшебница, добрая фея, раскрывающая перед школьниками чудесный мир звуков, которыми наполнено все вокруг. Композитор – исполнитель – слушатель.</w:t>
      </w:r>
    </w:p>
    <w:p w:rsidR="00E9195F" w:rsidRPr="00E9195F" w:rsidRDefault="00E9195F" w:rsidP="00E9195F">
      <w:pPr>
        <w:ind w:firstLine="567"/>
        <w:jc w:val="both"/>
        <w:rPr>
          <w:u w:val="single"/>
        </w:rPr>
      </w:pPr>
      <w:r w:rsidRPr="00E9195F">
        <w:rPr>
          <w:u w:val="single"/>
        </w:rPr>
        <w:t xml:space="preserve">Хоровод муз. </w:t>
      </w:r>
    </w:p>
    <w:p w:rsidR="00E9195F" w:rsidRPr="00E9195F" w:rsidRDefault="00E9195F" w:rsidP="00E9195F">
      <w:pPr>
        <w:ind w:firstLine="567"/>
        <w:jc w:val="both"/>
      </w:pPr>
      <w:r w:rsidRPr="00E9195F">
        <w:t>Музыкальная речь как способ общения между людьми, ее эмоциональное воздействие на слушателей. Звучание окружающей жизни, природы, настроений, чувств и характера человека.</w:t>
      </w:r>
    </w:p>
    <w:p w:rsidR="00E9195F" w:rsidRPr="00E9195F" w:rsidRDefault="00E9195F" w:rsidP="00E9195F">
      <w:pPr>
        <w:ind w:firstLine="567"/>
        <w:jc w:val="both"/>
      </w:pPr>
      <w:r w:rsidRPr="00E9195F">
        <w:t xml:space="preserve">Музыка, которая звучит в различных жизненных ситуациях. Характерные особенности песен и танцев разных народов мира. Хоровод, хор. Хоровод -  древнейший  вид  искусства,   который  есть  у  каждого  народа.  Сходство  и  различие   русского  хоровода, греческого  сиртаки,  </w:t>
      </w:r>
      <w:proofErr w:type="gramStart"/>
      <w:r w:rsidRPr="00E9195F">
        <w:t>молдавской</w:t>
      </w:r>
      <w:proofErr w:type="gramEnd"/>
      <w:r w:rsidRPr="00E9195F">
        <w:t xml:space="preserve">  хоры. </w:t>
      </w:r>
    </w:p>
    <w:p w:rsidR="00E9195F" w:rsidRPr="00E9195F" w:rsidRDefault="00E9195F" w:rsidP="00E9195F">
      <w:pPr>
        <w:ind w:firstLine="567"/>
        <w:jc w:val="both"/>
        <w:rPr>
          <w:u w:val="single"/>
        </w:rPr>
      </w:pPr>
      <w:r w:rsidRPr="00E9195F">
        <w:rPr>
          <w:u w:val="single"/>
        </w:rPr>
        <w:t xml:space="preserve">Повсюду музыка слышна. </w:t>
      </w:r>
    </w:p>
    <w:p w:rsidR="00E9195F" w:rsidRPr="00E9195F" w:rsidRDefault="00E9195F" w:rsidP="00E9195F">
      <w:pPr>
        <w:ind w:firstLine="567"/>
        <w:jc w:val="both"/>
      </w:pPr>
      <w:r w:rsidRPr="00E9195F">
        <w:t>Звучание окружающей жизни, природы, настроений, чувств и характера человека. Истоки возникновения музыки.</w:t>
      </w:r>
    </w:p>
    <w:p w:rsidR="00E9195F" w:rsidRPr="00E9195F" w:rsidRDefault="00E9195F" w:rsidP="00E9195F">
      <w:pPr>
        <w:ind w:firstLine="567"/>
        <w:jc w:val="both"/>
      </w:pPr>
      <w:r w:rsidRPr="00E9195F">
        <w:t xml:space="preserve">Музыка и ее роль в повседневной жизни человека. Показать, что каждое жизненное обстоятельство находит отклик в музыке. Знакомство с </w:t>
      </w:r>
      <w:proofErr w:type="gramStart"/>
      <w:r w:rsidRPr="00E9195F">
        <w:t>народными</w:t>
      </w:r>
      <w:proofErr w:type="gramEnd"/>
      <w:r w:rsidRPr="00E9195F">
        <w:t xml:space="preserve">  песенками-попевками. Определение  характера,  настроения  песенок,  жанровой  основы. Ролевая игра «Играем в композитора».</w:t>
      </w:r>
    </w:p>
    <w:p w:rsidR="00E9195F" w:rsidRPr="00E9195F" w:rsidRDefault="00E9195F" w:rsidP="00E9195F">
      <w:pPr>
        <w:ind w:firstLine="567"/>
        <w:jc w:val="both"/>
        <w:rPr>
          <w:u w:val="single"/>
        </w:rPr>
      </w:pPr>
      <w:r w:rsidRPr="00E9195F">
        <w:rPr>
          <w:u w:val="single"/>
        </w:rPr>
        <w:t xml:space="preserve">Душа музыки - мелодия. </w:t>
      </w:r>
    </w:p>
    <w:p w:rsidR="00E9195F" w:rsidRPr="00E9195F" w:rsidRDefault="00E9195F" w:rsidP="00E9195F">
      <w:pPr>
        <w:ind w:firstLine="567"/>
        <w:jc w:val="both"/>
      </w:pPr>
      <w:r w:rsidRPr="00E9195F">
        <w:t>Песня, танец, марш. Основные средства музыкальной выразительности (мелодия).</w:t>
      </w:r>
    </w:p>
    <w:p w:rsidR="00E9195F" w:rsidRPr="00E9195F" w:rsidRDefault="00E9195F" w:rsidP="00E9195F">
      <w:pPr>
        <w:ind w:firstLine="567"/>
        <w:jc w:val="both"/>
      </w:pPr>
      <w:r w:rsidRPr="00E9195F">
        <w:t>Песни, танцы и марши — основа многообразных жиз</w:t>
      </w:r>
      <w:r w:rsidRPr="00E9195F">
        <w:softHyphen/>
        <w:t>ненно-музыкальных впечатлений детей. Мелодия – главная мысль любого  музыкального произведения. Выявление характерных особенностей жанров: песня, танец, марш на примере пьес из «Детского альбома» П.И.Чайковского.  В   марше - поступь,  интонации  и  ритмы   шага,  движение. Песн</w:t>
      </w:r>
      <w:proofErr w:type="gramStart"/>
      <w:r w:rsidRPr="00E9195F">
        <w:t>я-</w:t>
      </w:r>
      <w:proofErr w:type="gramEnd"/>
      <w:r w:rsidRPr="00E9195F">
        <w:t xml:space="preserve"> напевность,  широкое  дыхание,  плавность   линий  мелодического  рисунка.  Тане</w:t>
      </w:r>
      <w:proofErr w:type="gramStart"/>
      <w:r w:rsidRPr="00E9195F">
        <w:t>ц-</w:t>
      </w:r>
      <w:proofErr w:type="gramEnd"/>
      <w:r w:rsidRPr="00E9195F">
        <w:t xml:space="preserve">  движение  и  ритм,  плавность  и  закругленность  мелодии,  узнаваемый  трехдольный  размер   в  вальсе,  подвижность,  четкие  акценты,  короткие  “шаги”  в  польке.  В  песне  учащиеся  играют  на  воображаемой  скрипке.  В  марше  пальчик</w:t>
      </w:r>
      <w:proofErr w:type="gramStart"/>
      <w:r w:rsidRPr="00E9195F">
        <w:t>и-</w:t>
      </w:r>
      <w:proofErr w:type="gramEnd"/>
      <w:r w:rsidRPr="00E9195F">
        <w:t xml:space="preserve"> </w:t>
      </w:r>
      <w:r w:rsidRPr="00E9195F">
        <w:lastRenderedPageBreak/>
        <w:t>“солдатики” маршируют  на  столе,  играют  на  воображаемом  барабане.  В  вальсе  учащиеся  изображают  мягкие  покачивания  корпуса.</w:t>
      </w:r>
    </w:p>
    <w:p w:rsidR="00E9195F" w:rsidRPr="00E9195F" w:rsidRDefault="00E9195F" w:rsidP="00E9195F">
      <w:pPr>
        <w:ind w:firstLine="567"/>
        <w:jc w:val="both"/>
        <w:rPr>
          <w:u w:val="single"/>
        </w:rPr>
      </w:pPr>
      <w:r w:rsidRPr="00E9195F">
        <w:rPr>
          <w:u w:val="single"/>
        </w:rPr>
        <w:t xml:space="preserve">Музыка осени. </w:t>
      </w:r>
    </w:p>
    <w:p w:rsidR="00E9195F" w:rsidRPr="00E9195F" w:rsidRDefault="00E9195F" w:rsidP="00E9195F">
      <w:pPr>
        <w:ind w:firstLine="567"/>
        <w:jc w:val="both"/>
      </w:pPr>
      <w:r w:rsidRPr="00E9195F">
        <w:t>Интонационно-образная природа музыкального искусства. Выразительность и изобразительность в музыке.</w:t>
      </w:r>
    </w:p>
    <w:p w:rsidR="00E9195F" w:rsidRPr="00E9195F" w:rsidRDefault="00E9195F" w:rsidP="00E9195F">
      <w:pPr>
        <w:ind w:firstLine="567"/>
        <w:jc w:val="both"/>
      </w:pPr>
      <w:r w:rsidRPr="00E9195F">
        <w:t>Связать жизненные впечатления школьников об осени с художественными образами поэзии, рисунками художника, музыкальными произведениями П.И.Чайковского и Г.В.Свиридова, детскими песнями. Звучание музыки в окружающей жизни и внутри самого человека. Куплетная  форма  песен.</w:t>
      </w:r>
    </w:p>
    <w:p w:rsidR="00E9195F" w:rsidRPr="00E9195F" w:rsidRDefault="00E9195F" w:rsidP="00E9195F">
      <w:pPr>
        <w:ind w:firstLine="567"/>
        <w:jc w:val="both"/>
        <w:rPr>
          <w:u w:val="single"/>
        </w:rPr>
      </w:pPr>
      <w:r w:rsidRPr="00E9195F">
        <w:rPr>
          <w:u w:val="single"/>
        </w:rPr>
        <w:t xml:space="preserve">Сочини мелодию. </w:t>
      </w:r>
    </w:p>
    <w:p w:rsidR="00E9195F" w:rsidRPr="00E9195F" w:rsidRDefault="00E9195F" w:rsidP="00E9195F">
      <w:pPr>
        <w:ind w:firstLine="567"/>
        <w:jc w:val="both"/>
      </w:pPr>
      <w:r w:rsidRPr="00E9195F">
        <w:t>Интонации музыкальные и речевые. Сходство и различие. Интонация – источник элементов музыкальной речи. Региональные музыкально – поэтические традиции.</w:t>
      </w:r>
    </w:p>
    <w:p w:rsidR="00E9195F" w:rsidRPr="00E9195F" w:rsidRDefault="00E9195F" w:rsidP="00E9195F">
      <w:pPr>
        <w:ind w:firstLine="567"/>
        <w:jc w:val="both"/>
      </w:pPr>
      <w:r w:rsidRPr="00E9195F">
        <w:t>Развитие темы природы в музыке. Овладение элементами алгоритма сочинения мелодии. Вокальные импровизации детей. Ролевая игра «Играем в композитора». Понятия «мелодия» и «аккомпанемент».</w:t>
      </w:r>
    </w:p>
    <w:p w:rsidR="00E9195F" w:rsidRPr="00E9195F" w:rsidRDefault="00E9195F" w:rsidP="00E9195F">
      <w:pPr>
        <w:ind w:firstLine="567"/>
        <w:jc w:val="both"/>
        <w:rPr>
          <w:u w:val="single"/>
        </w:rPr>
      </w:pPr>
      <w:r w:rsidRPr="00E9195F">
        <w:rPr>
          <w:u w:val="single"/>
        </w:rPr>
        <w:t xml:space="preserve"> «Азбука, азбука каждому нужна…».</w:t>
      </w:r>
    </w:p>
    <w:p w:rsidR="00E9195F" w:rsidRPr="00E9195F" w:rsidRDefault="00E9195F" w:rsidP="00E9195F">
      <w:pPr>
        <w:ind w:firstLine="567"/>
        <w:jc w:val="both"/>
      </w:pPr>
      <w:r w:rsidRPr="00E9195F">
        <w:t xml:space="preserve"> Нотная грамота как способ фиксации музыкальной речи. Элементы нотной грамоты. Система графических знаков для записи музыки.</w:t>
      </w:r>
    </w:p>
    <w:p w:rsidR="00E9195F" w:rsidRPr="00E9195F" w:rsidRDefault="00E9195F" w:rsidP="00E9195F">
      <w:pPr>
        <w:ind w:firstLine="567"/>
        <w:jc w:val="both"/>
      </w:pPr>
      <w:r w:rsidRPr="00E9195F">
        <w:t>Роль музыки в отражении различных явлений жизни, в том числе и школьной. Увлекательное путешествие в школьную страну и музыкальную грамоту.</w:t>
      </w:r>
    </w:p>
    <w:p w:rsidR="00E9195F" w:rsidRPr="00E9195F" w:rsidRDefault="00E9195F" w:rsidP="00E9195F">
      <w:pPr>
        <w:ind w:firstLine="567"/>
        <w:jc w:val="both"/>
        <w:rPr>
          <w:u w:val="single"/>
        </w:rPr>
      </w:pPr>
      <w:r w:rsidRPr="00E9195F">
        <w:rPr>
          <w:u w:val="single"/>
        </w:rPr>
        <w:t>Музыкальная азбука.</w:t>
      </w:r>
    </w:p>
    <w:p w:rsidR="00E9195F" w:rsidRPr="00E9195F" w:rsidRDefault="00E9195F" w:rsidP="00E9195F">
      <w:pPr>
        <w:ind w:firstLine="567"/>
        <w:jc w:val="both"/>
      </w:pPr>
      <w:r w:rsidRPr="00E9195F">
        <w:t xml:space="preserve"> Нотная грамота как способ фиксации музыкальной речи. Элементы нотной грамоты. Система графических знаков для записи музыки</w:t>
      </w:r>
      <w:proofErr w:type="gramStart"/>
      <w:r w:rsidRPr="00E9195F">
        <w:t>.З</w:t>
      </w:r>
      <w:proofErr w:type="gramEnd"/>
      <w:r w:rsidRPr="00E9195F">
        <w:t>апись нот -  знаков для обозначения музыкальных звуков.</w:t>
      </w:r>
    </w:p>
    <w:p w:rsidR="00E9195F" w:rsidRPr="00E9195F" w:rsidRDefault="00E9195F" w:rsidP="00E9195F">
      <w:pPr>
        <w:ind w:firstLine="567"/>
        <w:jc w:val="both"/>
      </w:pPr>
      <w:r w:rsidRPr="00E9195F">
        <w:t xml:space="preserve">Музыкальная азбука – взаимосвязь всех школьных уроков друг с другом. Роль музыки в отражении различных явлений жизни, в том числе и школьной. Увлекательное путешествие в школьную страну и музыкальную грамоту. Элементы музыкальной грамоты: ноты, нотоносец, скрипичный ключ. </w:t>
      </w:r>
    </w:p>
    <w:p w:rsidR="00E9195F" w:rsidRPr="00E9195F" w:rsidRDefault="00E9195F" w:rsidP="00E9195F">
      <w:pPr>
        <w:ind w:firstLine="567"/>
        <w:jc w:val="both"/>
        <w:rPr>
          <w:u w:val="single"/>
        </w:rPr>
      </w:pPr>
      <w:r w:rsidRPr="00E9195F">
        <w:rPr>
          <w:u w:val="single"/>
        </w:rPr>
        <w:t xml:space="preserve">Обобщающий урок 1 четверти. </w:t>
      </w:r>
    </w:p>
    <w:p w:rsidR="00E9195F" w:rsidRPr="00E9195F" w:rsidRDefault="00E9195F" w:rsidP="00E9195F">
      <w:pPr>
        <w:ind w:firstLine="567"/>
        <w:jc w:val="both"/>
      </w:pPr>
      <w:r w:rsidRPr="00E9195F">
        <w:t xml:space="preserve">Музыка и ее роль в повседневной жизни человека. </w:t>
      </w:r>
    </w:p>
    <w:p w:rsidR="00E9195F" w:rsidRPr="00E9195F" w:rsidRDefault="00E9195F" w:rsidP="00E9195F">
      <w:pPr>
        <w:ind w:firstLine="567"/>
        <w:jc w:val="both"/>
      </w:pPr>
      <w:r w:rsidRPr="00E9195F">
        <w:t xml:space="preserve">Игра «Угадай мелодию» на определение  музыкальных произведений и композиторов, написавших  эти произведения. Обобщение музыкальных впечатлений первоклассников за 1 четверть.                                     </w:t>
      </w:r>
    </w:p>
    <w:p w:rsidR="00E9195F" w:rsidRPr="00E9195F" w:rsidRDefault="00E9195F" w:rsidP="00E9195F">
      <w:pPr>
        <w:ind w:firstLine="567"/>
        <w:jc w:val="both"/>
        <w:rPr>
          <w:u w:val="single"/>
        </w:rPr>
      </w:pPr>
      <w:r w:rsidRPr="00E9195F">
        <w:rPr>
          <w:u w:val="single"/>
        </w:rPr>
        <w:t xml:space="preserve">Музыкальные инструменты. </w:t>
      </w:r>
    </w:p>
    <w:p w:rsidR="00E9195F" w:rsidRPr="00E9195F" w:rsidRDefault="00E9195F" w:rsidP="00E9195F">
      <w:pPr>
        <w:ind w:firstLine="567"/>
        <w:jc w:val="both"/>
      </w:pPr>
      <w:r w:rsidRPr="00E9195F">
        <w:t>Народные музыкальные традиции Отечества. Региональные музыкальные традиции.</w:t>
      </w:r>
    </w:p>
    <w:p w:rsidR="00E9195F" w:rsidRPr="00E9195F" w:rsidRDefault="00E9195F" w:rsidP="00E9195F">
      <w:pPr>
        <w:ind w:firstLine="567"/>
        <w:jc w:val="both"/>
      </w:pPr>
      <w:r w:rsidRPr="00E9195F">
        <w:t>Музыкальные инструменты русского народа – свирели, дудочки, рожок, гусли. Внешний вид, свой голос, умельцы-исполнители и мастера-изготовители народных инструментов. Знакомство с понятием «тембр».</w:t>
      </w:r>
    </w:p>
    <w:p w:rsidR="00E9195F" w:rsidRPr="00E9195F" w:rsidRDefault="00E9195F" w:rsidP="00E9195F">
      <w:pPr>
        <w:ind w:firstLine="567"/>
        <w:jc w:val="both"/>
        <w:rPr>
          <w:u w:val="single"/>
        </w:rPr>
      </w:pPr>
      <w:r w:rsidRPr="00E9195F">
        <w:rPr>
          <w:u w:val="single"/>
        </w:rPr>
        <w:t xml:space="preserve"> «Садко». Из русского былинного сказа. </w:t>
      </w:r>
    </w:p>
    <w:p w:rsidR="00E9195F" w:rsidRPr="00E9195F" w:rsidRDefault="00E9195F" w:rsidP="00E9195F">
      <w:pPr>
        <w:ind w:firstLine="567"/>
        <w:jc w:val="both"/>
      </w:pPr>
      <w:r w:rsidRPr="00E9195F">
        <w:t>Наблюдение народного творчества.</w:t>
      </w:r>
    </w:p>
    <w:p w:rsidR="00E9195F" w:rsidRPr="00E9195F" w:rsidRDefault="00E9195F" w:rsidP="00E9195F">
      <w:pPr>
        <w:ind w:firstLine="567"/>
        <w:jc w:val="both"/>
      </w:pPr>
      <w:r w:rsidRPr="00E9195F">
        <w:t xml:space="preserve">Знакомство  с  народным  былинным  сказом  “Садко”. Знакомство  с  жанрами  музыки,  их  эмоционально-образным  содержанием,  со  звучанием  народного  инструмента - гуслями. Знакомство с разновидностями народных песен – колыбельные, плясовые. На примере музыки Н.А.Римского-Корсакова дать понятия «композиторская музыка». </w:t>
      </w:r>
    </w:p>
    <w:p w:rsidR="00E9195F" w:rsidRPr="00E9195F" w:rsidRDefault="00E9195F" w:rsidP="00E9195F">
      <w:pPr>
        <w:ind w:firstLine="567"/>
        <w:jc w:val="both"/>
        <w:rPr>
          <w:u w:val="single"/>
        </w:rPr>
      </w:pPr>
      <w:r w:rsidRPr="00E9195F">
        <w:rPr>
          <w:u w:val="single"/>
        </w:rPr>
        <w:t xml:space="preserve">Музыкальные инструменты. </w:t>
      </w:r>
    </w:p>
    <w:p w:rsidR="00E9195F" w:rsidRPr="00E9195F" w:rsidRDefault="00E9195F" w:rsidP="00E9195F">
      <w:pPr>
        <w:ind w:firstLine="567"/>
        <w:jc w:val="both"/>
      </w:pPr>
      <w:r w:rsidRPr="00E9195F">
        <w:t>Народные музыкальные традиции Отечества. Музыкальные инструменты. Народная и профессиональная музыка.</w:t>
      </w:r>
    </w:p>
    <w:p w:rsidR="00E9195F" w:rsidRPr="00E9195F" w:rsidRDefault="00E9195F" w:rsidP="00E9195F">
      <w:pPr>
        <w:ind w:firstLine="567"/>
        <w:jc w:val="both"/>
      </w:pPr>
      <w:r w:rsidRPr="00E9195F">
        <w:t>Сопоставление звучания народных  инструментов со звучанием профессиональных инструментов: свирел</w:t>
      </w:r>
      <w:proofErr w:type="gramStart"/>
      <w:r w:rsidRPr="00E9195F">
        <w:t>ь-</w:t>
      </w:r>
      <w:proofErr w:type="gramEnd"/>
      <w:r w:rsidRPr="00E9195F">
        <w:t xml:space="preserve"> флейта, гусли – арфа – фортепиано. </w:t>
      </w:r>
    </w:p>
    <w:p w:rsidR="00E9195F" w:rsidRPr="00E9195F" w:rsidRDefault="00E9195F" w:rsidP="00E9195F">
      <w:pPr>
        <w:ind w:firstLine="567"/>
        <w:jc w:val="both"/>
        <w:rPr>
          <w:u w:val="single"/>
        </w:rPr>
      </w:pPr>
      <w:r w:rsidRPr="00E9195F">
        <w:rPr>
          <w:u w:val="single"/>
        </w:rPr>
        <w:t xml:space="preserve">Звучащие картины. </w:t>
      </w:r>
    </w:p>
    <w:p w:rsidR="00E9195F" w:rsidRPr="00E9195F" w:rsidRDefault="00E9195F" w:rsidP="00E9195F">
      <w:pPr>
        <w:ind w:firstLine="567"/>
        <w:jc w:val="both"/>
      </w:pPr>
      <w:r w:rsidRPr="00E9195F">
        <w:t>Музыкальные инструменты. Народная и профессиональная музыка.</w:t>
      </w:r>
    </w:p>
    <w:p w:rsidR="00E9195F" w:rsidRPr="00E9195F" w:rsidRDefault="00E9195F" w:rsidP="00E9195F">
      <w:pPr>
        <w:ind w:firstLine="567"/>
        <w:jc w:val="both"/>
      </w:pPr>
      <w:r w:rsidRPr="00E9195F">
        <w:lastRenderedPageBreak/>
        <w:t xml:space="preserve">Расширение художественных впечатлений учащихся, развитие их ассоциативно-образного мышления  на примере репродукций известных произведений живописи, скульптуры  разных эпох. Направление   на  воспитание  у  учащихся  чувство  </w:t>
      </w:r>
      <w:proofErr w:type="gramStart"/>
      <w:r w:rsidRPr="00E9195F">
        <w:t>стиля</w:t>
      </w:r>
      <w:proofErr w:type="gramEnd"/>
      <w:r w:rsidRPr="00E9195F">
        <w:t xml:space="preserve"> - на  каких  картинах  “звучит”  народная  музыка, а  каких  - профессиональная, сочиненная  композиторами.</w:t>
      </w:r>
    </w:p>
    <w:p w:rsidR="00E9195F" w:rsidRPr="00E9195F" w:rsidRDefault="00E9195F" w:rsidP="00E9195F">
      <w:pPr>
        <w:ind w:firstLine="567"/>
        <w:jc w:val="both"/>
        <w:rPr>
          <w:u w:val="single"/>
        </w:rPr>
      </w:pPr>
      <w:r w:rsidRPr="00E9195F">
        <w:rPr>
          <w:u w:val="single"/>
        </w:rPr>
        <w:t>Разыграй песню.</w:t>
      </w:r>
    </w:p>
    <w:p w:rsidR="00E9195F" w:rsidRPr="00E9195F" w:rsidRDefault="00E9195F" w:rsidP="00E9195F">
      <w:pPr>
        <w:ind w:firstLine="567"/>
        <w:jc w:val="both"/>
      </w:pPr>
      <w:r w:rsidRPr="00E9195F">
        <w:t xml:space="preserve"> Многозначность музыкальной речи, выразительность и смысл. Постижение общих закономерностей музыки: развитие музыки - движение музыки. Развитие музыки в исполнении.</w:t>
      </w:r>
    </w:p>
    <w:p w:rsidR="00E9195F" w:rsidRPr="00E9195F" w:rsidRDefault="00E9195F" w:rsidP="00E9195F">
      <w:pPr>
        <w:ind w:firstLine="567"/>
        <w:jc w:val="both"/>
      </w:pPr>
      <w:r w:rsidRPr="00E9195F">
        <w:t xml:space="preserve">Развитие  умений и навыков выразительного исполнения  детьми песни Л. Книппера «Почему медведь зимой спит». Выявление  этапов  развития  сюжетов.   Подойти  к  осознанному  делению  мелодии  на  фразы,  осмысленному  исполнению  фразировки.  Основы  понимания  развития  музыки.  </w:t>
      </w:r>
    </w:p>
    <w:p w:rsidR="00E9195F" w:rsidRPr="00E9195F" w:rsidRDefault="00E9195F" w:rsidP="00E9195F">
      <w:pPr>
        <w:ind w:firstLine="567"/>
        <w:jc w:val="both"/>
        <w:rPr>
          <w:u w:val="single"/>
        </w:rPr>
      </w:pPr>
      <w:r w:rsidRPr="00E9195F">
        <w:rPr>
          <w:u w:val="single"/>
        </w:rPr>
        <w:t>Пришло Рождество, начинается  торжество. Родной обычай старины.</w:t>
      </w:r>
    </w:p>
    <w:p w:rsidR="00E9195F" w:rsidRPr="00E9195F" w:rsidRDefault="00E9195F" w:rsidP="00E9195F">
      <w:pPr>
        <w:ind w:firstLine="567"/>
        <w:jc w:val="both"/>
      </w:pPr>
      <w:r w:rsidRPr="00E9195F">
        <w:t xml:space="preserve"> Народные музыкальные традиции Отечества. Народное музыкальное творчество разных стран мира. Духовная музыка в творчестве композиторов. Наблюдение народного творчества.  </w:t>
      </w:r>
    </w:p>
    <w:p w:rsidR="00E9195F" w:rsidRPr="00E9195F" w:rsidRDefault="00E9195F" w:rsidP="00E9195F">
      <w:pPr>
        <w:ind w:firstLine="567"/>
        <w:jc w:val="both"/>
      </w:pPr>
      <w:r w:rsidRPr="00E9195F">
        <w:t>Введение детей в мир духовной жизни людей. Знакомство с религиозными праздниками, традициями, песнями. Знакомство  с  сюжетом  о   рожден</w:t>
      </w:r>
      <w:proofErr w:type="gramStart"/>
      <w:r w:rsidRPr="00E9195F">
        <w:t>ии  Ии</w:t>
      </w:r>
      <w:proofErr w:type="gramEnd"/>
      <w:r w:rsidRPr="00E9195F">
        <w:t>суса  Христа  и  народными  обычаями  празднования  церковного   праздника  - Рождества  Христова. Осознание  образов  рождественских  песен,  народных  песен-колядок.</w:t>
      </w:r>
    </w:p>
    <w:p w:rsidR="00E9195F" w:rsidRPr="00E9195F" w:rsidRDefault="00E9195F" w:rsidP="00E9195F">
      <w:pPr>
        <w:ind w:firstLine="567"/>
        <w:jc w:val="both"/>
        <w:rPr>
          <w:u w:val="single"/>
        </w:rPr>
      </w:pPr>
      <w:r w:rsidRPr="00E9195F">
        <w:rPr>
          <w:u w:val="single"/>
        </w:rPr>
        <w:t>Обобщающий урок 2 четверти. Добрый праздник среди зимы.</w:t>
      </w:r>
    </w:p>
    <w:p w:rsidR="00E9195F" w:rsidRPr="00E9195F" w:rsidRDefault="00E9195F" w:rsidP="00E9195F">
      <w:pPr>
        <w:ind w:firstLine="567"/>
        <w:jc w:val="both"/>
      </w:pPr>
      <w:r w:rsidRPr="00E9195F">
        <w:t xml:space="preserve"> Обобщенное представление об основных образно-эмоциональных сферах музыки и о музыкальном жанре – балет.</w:t>
      </w:r>
    </w:p>
    <w:p w:rsidR="00E9195F" w:rsidRPr="00E9195F" w:rsidRDefault="00E9195F" w:rsidP="00E9195F">
      <w:pPr>
        <w:ind w:firstLine="567"/>
        <w:jc w:val="both"/>
      </w:pPr>
      <w:r w:rsidRPr="00E9195F">
        <w:t xml:space="preserve">Урок  посвящен одному из самых любимых праздников детворы – Новый год.  Знакомство  со  сказкой   Т.Гофмана и музыкой  балета  П.И.Чайковского «Щелкунчик»,  который  ведет детей в мир чудес, волшебства,  приятных   неожиданностей. </w:t>
      </w:r>
    </w:p>
    <w:p w:rsidR="00E9195F" w:rsidRPr="00E9195F" w:rsidRDefault="00E9195F" w:rsidP="00E9195F">
      <w:pPr>
        <w:ind w:firstLine="567"/>
        <w:jc w:val="both"/>
        <w:rPr>
          <w:bCs/>
          <w:u w:val="single"/>
        </w:rPr>
      </w:pPr>
    </w:p>
    <w:p w:rsidR="00E9195F" w:rsidRPr="00E9195F" w:rsidRDefault="00E9195F" w:rsidP="00E9195F">
      <w:pPr>
        <w:ind w:firstLine="567"/>
        <w:jc w:val="center"/>
        <w:rPr>
          <w:u w:val="single"/>
        </w:rPr>
      </w:pPr>
      <w:r w:rsidRPr="00E9195F">
        <w:rPr>
          <w:bCs/>
          <w:u w:val="single"/>
        </w:rPr>
        <w:t>«Музыка и ты»</w:t>
      </w:r>
    </w:p>
    <w:p w:rsidR="00E9195F" w:rsidRPr="00E9195F" w:rsidRDefault="00E9195F" w:rsidP="00E9195F">
      <w:pPr>
        <w:ind w:firstLine="567"/>
        <w:jc w:val="both"/>
      </w:pPr>
      <w:r w:rsidRPr="00E9195F">
        <w:t>      Музыка в жизни ребенка. Образы родного края. Роль поэта, художника, композитора в изображении картин природы (слов</w:t>
      </w:r>
      <w:proofErr w:type="gramStart"/>
      <w:r w:rsidRPr="00E9195F">
        <w:t>а-</w:t>
      </w:r>
      <w:proofErr w:type="gramEnd"/>
      <w:r w:rsidRPr="00E9195F">
        <w:t xml:space="preserve"> краски-звуки). Образы утренней и вечерней природы в музыке. Музыкальные портреты. Разыгрывание музыкальной сказки. Образы защитников Отечества в музыке. Мамин праздник и музыкальные произведения. Своеобразие музыкального произведения в выражении чувств человека и окружающего его мира. Интонационно-осмысленное воспроизведение различных музыкальных образов. Музыкальные инструменты: лютня, клавесин, фортепиано, гитара. Музыка в цирке. Музыкальный театр: опера. Музыка в кино. Афиша музыкального спектакля, программа концерта для родителей. Музыкальный словарик.</w:t>
      </w:r>
    </w:p>
    <w:p w:rsidR="00E9195F" w:rsidRPr="00E9195F" w:rsidRDefault="00E9195F" w:rsidP="00E9195F">
      <w:pPr>
        <w:ind w:firstLine="567"/>
        <w:jc w:val="both"/>
      </w:pPr>
      <w:r w:rsidRPr="00E9195F">
        <w:t>Выразительное, интонационно осмысленное исполнение сочинений разных жанров и стилей. Выполнение творческих заданий, представленных в рабочих тетрадях.</w:t>
      </w:r>
    </w:p>
    <w:p w:rsidR="00E9195F" w:rsidRPr="00E9195F" w:rsidRDefault="00E9195F" w:rsidP="00E9195F">
      <w:pPr>
        <w:jc w:val="both"/>
        <w:rPr>
          <w:u w:val="single"/>
        </w:rPr>
      </w:pPr>
      <w:r w:rsidRPr="00E9195F">
        <w:rPr>
          <w:u w:val="single"/>
        </w:rPr>
        <w:t>«Музыка и ты » - 17 часов</w:t>
      </w:r>
    </w:p>
    <w:p w:rsidR="00E9195F" w:rsidRPr="00E9195F" w:rsidRDefault="00E9195F" w:rsidP="00E9195F">
      <w:pPr>
        <w:ind w:firstLine="567"/>
        <w:jc w:val="both"/>
        <w:rPr>
          <w:u w:val="single"/>
        </w:rPr>
      </w:pPr>
      <w:r w:rsidRPr="00E9195F">
        <w:rPr>
          <w:u w:val="single"/>
        </w:rPr>
        <w:t xml:space="preserve">Край, в котором ты живешь. </w:t>
      </w:r>
    </w:p>
    <w:p w:rsidR="00E9195F" w:rsidRPr="00E9195F" w:rsidRDefault="00E9195F" w:rsidP="00E9195F">
      <w:pPr>
        <w:ind w:firstLine="567"/>
        <w:jc w:val="both"/>
      </w:pPr>
      <w:r w:rsidRPr="00E9195F">
        <w:t xml:space="preserve">Сочинения отечественных композиторов о Родине.           </w:t>
      </w:r>
    </w:p>
    <w:p w:rsidR="00E9195F" w:rsidRPr="00E9195F" w:rsidRDefault="00E9195F" w:rsidP="00E9195F">
      <w:pPr>
        <w:ind w:firstLine="567"/>
        <w:jc w:val="both"/>
      </w:pPr>
      <w:r w:rsidRPr="00E9195F">
        <w:t>Росси</w:t>
      </w:r>
      <w:proofErr w:type="gramStart"/>
      <w:r w:rsidRPr="00E9195F">
        <w:t>я-</w:t>
      </w:r>
      <w:proofErr w:type="gramEnd"/>
      <w:r w:rsidRPr="00E9195F">
        <w:t xml:space="preserve"> Родина  моя.  Отношение  к  Родине,  ее  природе,  людям,  культуре,  традициям  и  обычаям.  Идея  патриотического  воспитания.   Понятие  “Родина” - через эмоционально-открытое, позитивно-уважительное  отношение  к  вечным  проблемам жизни и искусства. Родные  места,  родительский дом,  восхищение  красотой  материнства,  поклонение труженикам  и  защитникам  родной  земли. Гордость за  свою  родину. Музыка  о родной  стороне,  утешающая  в  минуты  горя  и  отчаяния,  придававшая  силы  в  дни испытаний  и  трудностей,  вселявшая  в  сердце  человека  веру,  надежду,  любовь…Искусство, будь то музыка, литература, живопись, имеет общую основу – саму жизнь. Однако у каждого вида искусства – свой язык, свои выразительные </w:t>
      </w:r>
      <w:r w:rsidRPr="00E9195F">
        <w:lastRenderedPageBreak/>
        <w:t>средства для того, чтобы передать разнообразные жизненные явления, запечатлев их в ярких запоминающихся слушателям, читателям, зрителям художественных образах.</w:t>
      </w:r>
    </w:p>
    <w:p w:rsidR="00E9195F" w:rsidRPr="00E9195F" w:rsidRDefault="00E9195F" w:rsidP="00E9195F">
      <w:pPr>
        <w:ind w:firstLine="567"/>
        <w:jc w:val="both"/>
        <w:rPr>
          <w:u w:val="single"/>
        </w:rPr>
      </w:pPr>
      <w:r w:rsidRPr="00E9195F">
        <w:rPr>
          <w:u w:val="single"/>
        </w:rPr>
        <w:t xml:space="preserve">Художник, поэт, композитор. </w:t>
      </w:r>
    </w:p>
    <w:p w:rsidR="00E9195F" w:rsidRPr="00E9195F" w:rsidRDefault="00E9195F" w:rsidP="00E9195F">
      <w:pPr>
        <w:ind w:firstLine="567"/>
        <w:jc w:val="both"/>
      </w:pPr>
      <w:r w:rsidRPr="00E9195F">
        <w:t xml:space="preserve">Звучание окружающей жизни, природы, настроений, чувств и характера человека. Рождение музыки как естественное проявление человеческого состояния.  </w:t>
      </w:r>
    </w:p>
    <w:p w:rsidR="00E9195F" w:rsidRPr="00E9195F" w:rsidRDefault="00E9195F" w:rsidP="00E9195F">
      <w:pPr>
        <w:ind w:firstLine="567"/>
        <w:jc w:val="both"/>
      </w:pPr>
      <w:r w:rsidRPr="00E9195F">
        <w:t>Искусство, будь то музыка, литература, живопись, имеет общую основу – саму жизнь.   Однако у каждого вида искусства – свой язык, свои выразительные средства  для того, чтобы передать разнообразные жизненные явления, запечатлев их  в  ярких запоминающихся  слушателям, читателям,  зрителям  художественных  образах. Обращение  к  жанру  пейзажа,  зарисовкам  природы  в  разных  видах  искусства.  Музыкальные  пейзаж</w:t>
      </w:r>
      <w:proofErr w:type="gramStart"/>
      <w:r w:rsidRPr="00E9195F">
        <w:t>и-</w:t>
      </w:r>
      <w:proofErr w:type="gramEnd"/>
      <w:r w:rsidRPr="00E9195F">
        <w:t xml:space="preserve"> это  трепетное  отношение  композиторов  к  увиденной,  “услышанной  сердцем”, очаровавшей  их  природе.  Логическое  продолжение  темы  взаимосвязи  разных  видов  искусства,  обращение  к  жанру  песни  как  единству  музыки  и  слова.</w:t>
      </w:r>
    </w:p>
    <w:p w:rsidR="00E9195F" w:rsidRPr="00E9195F" w:rsidRDefault="00E9195F" w:rsidP="00E9195F">
      <w:pPr>
        <w:ind w:firstLine="567"/>
        <w:jc w:val="both"/>
        <w:rPr>
          <w:u w:val="single"/>
        </w:rPr>
      </w:pPr>
      <w:r w:rsidRPr="00E9195F">
        <w:rPr>
          <w:u w:val="single"/>
        </w:rPr>
        <w:t xml:space="preserve">Музыка утра. </w:t>
      </w:r>
    </w:p>
    <w:p w:rsidR="00E9195F" w:rsidRPr="00E9195F" w:rsidRDefault="00E9195F" w:rsidP="00E9195F">
      <w:pPr>
        <w:ind w:firstLine="567"/>
        <w:jc w:val="both"/>
      </w:pPr>
      <w:r w:rsidRPr="00E9195F">
        <w:t>Интонационно – образная природа музыкального искусства. Выразительность и изобразительность в музыке.</w:t>
      </w:r>
    </w:p>
    <w:p w:rsidR="00E9195F" w:rsidRPr="00E9195F" w:rsidRDefault="00E9195F" w:rsidP="00E9195F">
      <w:pPr>
        <w:ind w:firstLine="567"/>
        <w:jc w:val="both"/>
      </w:pPr>
      <w:r w:rsidRPr="00E9195F">
        <w:t>Рассказ музыки о жизни природы. Значение принципа сходства и различия как ведущего в организации восприятия музыки детьми. Контраст  музыкальных  произведений,  которые  рисуют  картину утра. У  музыки  есть удивительное  свойств</w:t>
      </w:r>
      <w:proofErr w:type="gramStart"/>
      <w:r w:rsidRPr="00E9195F">
        <w:t>о-</w:t>
      </w:r>
      <w:proofErr w:type="gramEnd"/>
      <w:r w:rsidRPr="00E9195F">
        <w:t xml:space="preserve"> без  слов  передавать  чувства,   мысли,  характер  человека, состояние  природы.  Характер  музыки  особенно  отчетливо  выявляется  именно  при сопоставлении  пьес. Выявление  особенностей  мелодического  рисунка,  ритмичного  движения,  темпа,  тембровых  красок  инструментов,  гармонии,  принципов  развитии  формы.  Выражение  своего  впечатления  от  музыки  к  рисунку.</w:t>
      </w:r>
    </w:p>
    <w:p w:rsidR="00E9195F" w:rsidRPr="00E9195F" w:rsidRDefault="00E9195F" w:rsidP="00E9195F">
      <w:pPr>
        <w:ind w:firstLine="567"/>
        <w:jc w:val="both"/>
        <w:rPr>
          <w:u w:val="single"/>
        </w:rPr>
      </w:pPr>
      <w:r w:rsidRPr="00E9195F">
        <w:rPr>
          <w:u w:val="single"/>
        </w:rPr>
        <w:t xml:space="preserve">Музыка вечера. </w:t>
      </w:r>
    </w:p>
    <w:p w:rsidR="00E9195F" w:rsidRPr="00E9195F" w:rsidRDefault="00E9195F" w:rsidP="00E9195F">
      <w:pPr>
        <w:ind w:firstLine="567"/>
        <w:jc w:val="both"/>
      </w:pPr>
      <w:r w:rsidRPr="00E9195F">
        <w:t>Интонация как внутреннее озвученное состояние, выражение эмоций и отражение мыслей. Интонация – источник элементов музыкальной речи.</w:t>
      </w:r>
    </w:p>
    <w:p w:rsidR="00E9195F" w:rsidRPr="00E9195F" w:rsidRDefault="00E9195F" w:rsidP="00E9195F">
      <w:pPr>
        <w:ind w:firstLine="567"/>
        <w:jc w:val="both"/>
      </w:pPr>
      <w:r w:rsidRPr="00E9195F">
        <w:t>Вхождение  в  тему  черезжанра - колыбельной  песни. Особенности   колыбельной музыки.  Особенность  вокальной  и  инструментальной  музыки  вечера  (характер, напевность, настроение). Исполнение  мелодии  с  помощью  пластического  интонирования:  имитирование  мелодии  на  воображаемой  скрипке.  Обозначение   динамики,  темпа,  которые  подчеркивают   характер  и  настроение  музыки.</w:t>
      </w:r>
    </w:p>
    <w:p w:rsidR="00E9195F" w:rsidRPr="00E9195F" w:rsidRDefault="00E9195F" w:rsidP="00E9195F">
      <w:pPr>
        <w:ind w:firstLine="567"/>
        <w:jc w:val="both"/>
        <w:rPr>
          <w:u w:val="single"/>
        </w:rPr>
      </w:pPr>
      <w:r w:rsidRPr="00E9195F">
        <w:rPr>
          <w:u w:val="single"/>
        </w:rPr>
        <w:t xml:space="preserve">Музыкальные портреты. </w:t>
      </w:r>
    </w:p>
    <w:p w:rsidR="00E9195F" w:rsidRPr="00E9195F" w:rsidRDefault="00E9195F" w:rsidP="00E9195F">
      <w:pPr>
        <w:ind w:firstLine="567"/>
        <w:jc w:val="both"/>
      </w:pPr>
      <w:r w:rsidRPr="00E9195F">
        <w:t xml:space="preserve">Выразительность и изобразительность в музыке. Интонации музыкальные и речевые. Сходство и различие.  </w:t>
      </w:r>
    </w:p>
    <w:p w:rsidR="00E9195F" w:rsidRPr="00E9195F" w:rsidRDefault="00E9195F" w:rsidP="00E9195F">
      <w:pPr>
        <w:ind w:firstLine="567"/>
        <w:jc w:val="both"/>
      </w:pPr>
      <w:r w:rsidRPr="00E9195F">
        <w:t>Сходство и различие музыки и разговорной речи на примере вокальной миниатюры «Болтунья» С.Прокофьева на стихи А.Барто. Интонационно-осмысленное воспроизве</w:t>
      </w:r>
      <w:r w:rsidRPr="00E9195F">
        <w:softHyphen/>
        <w:t xml:space="preserve">дение различных музыкальных образов. Тайна  замысла композитора  в  названии  музыкального произведения.  Отношение  авторов  произведений  поэтов  и  композиторов  к  главным  героям  музыкальных  портретов. </w:t>
      </w:r>
    </w:p>
    <w:p w:rsidR="00E9195F" w:rsidRPr="00E9195F" w:rsidRDefault="00E9195F" w:rsidP="00E9195F">
      <w:pPr>
        <w:ind w:firstLine="567"/>
        <w:jc w:val="both"/>
        <w:rPr>
          <w:u w:val="single"/>
        </w:rPr>
      </w:pPr>
      <w:r w:rsidRPr="00E9195F">
        <w:rPr>
          <w:u w:val="single"/>
        </w:rPr>
        <w:t>Разыграй сказку. «Баба Яга» - русская народная сказка.</w:t>
      </w:r>
    </w:p>
    <w:p w:rsidR="00E9195F" w:rsidRPr="00E9195F" w:rsidRDefault="00E9195F" w:rsidP="00E9195F">
      <w:pPr>
        <w:ind w:firstLine="567"/>
        <w:jc w:val="both"/>
      </w:pPr>
      <w:r w:rsidRPr="00E9195F">
        <w:t xml:space="preserve"> Наблюдение народного творчества. Музыкальный и поэтический фольклор России: игры – драматизации.</w:t>
      </w:r>
    </w:p>
    <w:p w:rsidR="00E9195F" w:rsidRPr="00E9195F" w:rsidRDefault="00E9195F" w:rsidP="00E9195F">
      <w:pPr>
        <w:ind w:firstLine="567"/>
        <w:jc w:val="both"/>
      </w:pPr>
      <w:r w:rsidRPr="00E9195F">
        <w:t xml:space="preserve">Знакомство  со  сказкой  и  народной   игрой  “Баба-Яга”. Встреча  с  образами  русского  народного  фольклора.  </w:t>
      </w:r>
    </w:p>
    <w:p w:rsidR="00E9195F" w:rsidRPr="00E9195F" w:rsidRDefault="00E9195F" w:rsidP="00E9195F">
      <w:pPr>
        <w:ind w:firstLine="567"/>
        <w:jc w:val="both"/>
        <w:rPr>
          <w:u w:val="single"/>
        </w:rPr>
      </w:pPr>
      <w:r w:rsidRPr="00E9195F">
        <w:rPr>
          <w:u w:val="single"/>
        </w:rPr>
        <w:t xml:space="preserve">Музы не молчали. </w:t>
      </w:r>
    </w:p>
    <w:p w:rsidR="00E9195F" w:rsidRPr="00E9195F" w:rsidRDefault="00E9195F" w:rsidP="00E9195F">
      <w:pPr>
        <w:ind w:firstLine="567"/>
        <w:jc w:val="both"/>
      </w:pPr>
      <w:r w:rsidRPr="00E9195F">
        <w:t>Обобщенное представление исторического прошлого в музыкальных образах. Тема защиты Отечества.</w:t>
      </w:r>
    </w:p>
    <w:p w:rsidR="00E9195F" w:rsidRPr="00E9195F" w:rsidRDefault="00E9195F" w:rsidP="00E9195F">
      <w:pPr>
        <w:ind w:firstLine="567"/>
        <w:jc w:val="both"/>
      </w:pPr>
      <w:r w:rsidRPr="00E9195F">
        <w:t xml:space="preserve"> Тема защиты Отечества. Подвиги народа в произведениях художников, поэтов, композиторов. Память и памятник  -  общность  в  родственных  словах. Память  о  полководцах,  русских  воинах, солдатах,  о  событиях  трудных  дней  испытаний  и  </w:t>
      </w:r>
      <w:r w:rsidRPr="00E9195F">
        <w:lastRenderedPageBreak/>
        <w:t>тревог,  сохраняющихся  в  народных    песнях,  образах,  созданными  композиторами. Музыкальные  памятники  защитникам  Отечества.</w:t>
      </w:r>
    </w:p>
    <w:p w:rsidR="00E9195F" w:rsidRPr="00E9195F" w:rsidRDefault="00E9195F" w:rsidP="00E9195F">
      <w:pPr>
        <w:ind w:firstLine="567"/>
        <w:jc w:val="both"/>
        <w:rPr>
          <w:u w:val="single"/>
        </w:rPr>
      </w:pPr>
      <w:r w:rsidRPr="00E9195F">
        <w:rPr>
          <w:u w:val="single"/>
        </w:rPr>
        <w:t xml:space="preserve">Мамин праздник. </w:t>
      </w:r>
    </w:p>
    <w:p w:rsidR="00E9195F" w:rsidRPr="00E9195F" w:rsidRDefault="00E9195F" w:rsidP="00E9195F">
      <w:pPr>
        <w:ind w:firstLine="567"/>
        <w:jc w:val="both"/>
      </w:pPr>
      <w:r w:rsidRPr="00E9195F">
        <w:t>Интонация как внутреннее озвученное состояние, выражение эмоций и отражение мыслей.</w:t>
      </w:r>
    </w:p>
    <w:p w:rsidR="00E9195F" w:rsidRPr="00E9195F" w:rsidRDefault="00E9195F" w:rsidP="00E9195F">
      <w:pPr>
        <w:ind w:firstLine="567"/>
        <w:jc w:val="both"/>
      </w:pPr>
      <w:r w:rsidRPr="00E9195F">
        <w:t>Урок посвящен самому дорогому человеку - маме. Осмысление содержания построено на сопоставлении поэзии и музыки. Весеннее настроение в музыке и произведениях изобразительного искусства. Напевность, кантилена  в  колыбельных  песнях,  которые  могут  передать  чувство  покоя,  нежности,  доброты,  ласки.</w:t>
      </w:r>
    </w:p>
    <w:p w:rsidR="00E9195F" w:rsidRPr="00E9195F" w:rsidRDefault="00E9195F" w:rsidP="00E9195F">
      <w:pPr>
        <w:ind w:firstLine="567"/>
        <w:jc w:val="both"/>
        <w:rPr>
          <w:u w:val="single"/>
        </w:rPr>
      </w:pPr>
      <w:r w:rsidRPr="00E9195F">
        <w:rPr>
          <w:u w:val="single"/>
        </w:rPr>
        <w:t>Обобщающий урок 3 четверти.</w:t>
      </w:r>
    </w:p>
    <w:p w:rsidR="00E9195F" w:rsidRPr="00E9195F" w:rsidRDefault="00E9195F" w:rsidP="00E9195F">
      <w:pPr>
        <w:ind w:firstLine="567"/>
        <w:jc w:val="both"/>
      </w:pPr>
      <w:r w:rsidRPr="00E9195F">
        <w:t>Обобщение музыкальных впечатлений первоклассников за 3   четверть.</w:t>
      </w:r>
    </w:p>
    <w:p w:rsidR="00E9195F" w:rsidRPr="00E9195F" w:rsidRDefault="00E9195F" w:rsidP="00E9195F">
      <w:pPr>
        <w:ind w:firstLine="567"/>
        <w:jc w:val="both"/>
        <w:rPr>
          <w:u w:val="single"/>
        </w:rPr>
      </w:pPr>
      <w:r w:rsidRPr="00E9195F">
        <w:rPr>
          <w:u w:val="single"/>
        </w:rPr>
        <w:t>Музыкальные инструменты. У каждого свой музыкальный инструмент.</w:t>
      </w:r>
    </w:p>
    <w:p w:rsidR="00E9195F" w:rsidRPr="00E9195F" w:rsidRDefault="00E9195F" w:rsidP="00E9195F">
      <w:pPr>
        <w:ind w:firstLine="567"/>
        <w:jc w:val="both"/>
      </w:pPr>
      <w:r w:rsidRPr="00E9195F">
        <w:t>Музыкальные  инструменты.</w:t>
      </w:r>
    </w:p>
    <w:p w:rsidR="00E9195F" w:rsidRPr="00E9195F" w:rsidRDefault="00E9195F" w:rsidP="00E9195F">
      <w:pPr>
        <w:ind w:firstLine="567"/>
        <w:jc w:val="both"/>
      </w:pPr>
      <w:r w:rsidRPr="00E9195F">
        <w:t>Инструментовка  и  инсценировка    песен.  Игровые  песни,  с  ярко  выраженным  танцевальным   характером. Звучание   народных  музыкальных  инструментов.</w:t>
      </w:r>
    </w:p>
    <w:p w:rsidR="00E9195F" w:rsidRPr="00E9195F" w:rsidRDefault="00E9195F" w:rsidP="00E9195F">
      <w:pPr>
        <w:ind w:firstLine="567"/>
        <w:jc w:val="both"/>
        <w:rPr>
          <w:u w:val="single"/>
        </w:rPr>
      </w:pPr>
      <w:r w:rsidRPr="00E9195F">
        <w:rPr>
          <w:u w:val="single"/>
        </w:rPr>
        <w:t xml:space="preserve">Музыкальные инструменты. </w:t>
      </w:r>
    </w:p>
    <w:p w:rsidR="00E9195F" w:rsidRPr="00E9195F" w:rsidRDefault="00E9195F" w:rsidP="00E9195F">
      <w:pPr>
        <w:ind w:firstLine="567"/>
        <w:jc w:val="both"/>
      </w:pPr>
      <w:r w:rsidRPr="00E9195F">
        <w:t>Музыкальные  инструменты.</w:t>
      </w:r>
    </w:p>
    <w:p w:rsidR="00E9195F" w:rsidRPr="00E9195F" w:rsidRDefault="00E9195F" w:rsidP="00E9195F">
      <w:pPr>
        <w:ind w:firstLine="567"/>
        <w:jc w:val="both"/>
      </w:pPr>
      <w:r w:rsidRPr="00E9195F">
        <w:t xml:space="preserve">Встреча с музыкальными инструментами – арфой и флейтой. Внешний вид, тембр этих инструментов, выразительные возможности. Знакомство  с  внешним  видом,  тембрами,  выразительными  возможностями музыкальных  инструментов  - лютня,  клавеснн.   Сопоставление  звучания  произведений,  исполняемых  на  клавесине  и  фортепиано.  Мастерство  </w:t>
      </w:r>
    </w:p>
    <w:p w:rsidR="00E9195F" w:rsidRPr="00E9195F" w:rsidRDefault="00E9195F" w:rsidP="00E9195F">
      <w:pPr>
        <w:ind w:firstLine="567"/>
        <w:jc w:val="both"/>
      </w:pPr>
      <w:r w:rsidRPr="00E9195F">
        <w:t xml:space="preserve"> исполнителя-музыканта.</w:t>
      </w:r>
    </w:p>
    <w:p w:rsidR="00E9195F" w:rsidRPr="00E9195F" w:rsidRDefault="00E9195F" w:rsidP="00E9195F">
      <w:pPr>
        <w:ind w:firstLine="567"/>
        <w:jc w:val="both"/>
        <w:rPr>
          <w:u w:val="single"/>
        </w:rPr>
      </w:pPr>
      <w:r w:rsidRPr="00E9195F">
        <w:rPr>
          <w:u w:val="single"/>
        </w:rPr>
        <w:t xml:space="preserve"> «Чудесная лютня» (по алжирской сказке). Звучащие картины. </w:t>
      </w:r>
    </w:p>
    <w:p w:rsidR="00E9195F" w:rsidRPr="00E9195F" w:rsidRDefault="00E9195F" w:rsidP="00E9195F">
      <w:pPr>
        <w:ind w:firstLine="567"/>
        <w:jc w:val="both"/>
      </w:pPr>
      <w:r w:rsidRPr="00E9195F">
        <w:t>Музыкальная речь как способ общения между людьми, ее эмоциональное воздействие на слушателей.</w:t>
      </w:r>
    </w:p>
    <w:p w:rsidR="00E9195F" w:rsidRPr="00E9195F" w:rsidRDefault="00E9195F" w:rsidP="00E9195F">
      <w:pPr>
        <w:ind w:firstLine="567"/>
        <w:jc w:val="both"/>
      </w:pPr>
      <w:r w:rsidRPr="00E9195F">
        <w:t xml:space="preserve">Знакомство  с  музыкальными  инструментами,  через  алжирскую  сказку  “Чудесная лютня”.  Размышление  о  безграничных возможностях  музыки  в  передаче  чувств,  мыслей  человека,  силе  ее  воздействия.  Обобщенная  характеристика  музыки,  дающая  представление  об  особенностях  русской  народной  протяжной,  лирической песни  разудалой  плясовой.  Выполнение  задания  и выявление  главного  вопроса: какая   музыка  может  помочь  иностранному  гостю  лучше  узнать  другую  страну? Художественный  образ.  Закрепление  представления  о  музыкальных  инструментах  и исполнителях.  Характер  музыки  и  ее  соответствие  настроению  картины. </w:t>
      </w:r>
    </w:p>
    <w:p w:rsidR="00E9195F" w:rsidRPr="00E9195F" w:rsidRDefault="00E9195F" w:rsidP="00E9195F">
      <w:pPr>
        <w:ind w:firstLine="567"/>
        <w:jc w:val="both"/>
      </w:pPr>
      <w:r w:rsidRPr="00E9195F">
        <w:rPr>
          <w:u w:val="single"/>
        </w:rPr>
        <w:t>Музыка в цирке</w:t>
      </w:r>
      <w:r w:rsidRPr="00E9195F">
        <w:t xml:space="preserve">. </w:t>
      </w:r>
    </w:p>
    <w:p w:rsidR="00E9195F" w:rsidRPr="00E9195F" w:rsidRDefault="00E9195F" w:rsidP="00E9195F">
      <w:pPr>
        <w:ind w:firstLine="567"/>
        <w:jc w:val="both"/>
      </w:pPr>
      <w:r w:rsidRPr="00E9195F">
        <w:t>Обобщенное представление об основных образно-эмоциональных сферах музыки и о многообразии музыкальных жанров. Песня, танец, марш и их разновидности.</w:t>
      </w:r>
    </w:p>
    <w:p w:rsidR="00E9195F" w:rsidRPr="00E9195F" w:rsidRDefault="00E9195F" w:rsidP="00E9195F">
      <w:pPr>
        <w:ind w:firstLine="567"/>
        <w:jc w:val="both"/>
      </w:pPr>
      <w:r w:rsidRPr="00E9195F">
        <w:t>Своеобразие музыкального произведения в выражении чувств человека и окружаю</w:t>
      </w:r>
      <w:r w:rsidRPr="00E9195F">
        <w:softHyphen/>
        <w:t xml:space="preserve">щего его мира. Цирковое  представление  с  музыкой,  которая  создает  праздничное  настроение. Музыка,  которая  звучит   в   цирке  и помогает  артистам  выполнять  сложные  номера, а  зрителям  подсказывает  появление  тех  или  иных  действующих  лиц  циркового  представления. </w:t>
      </w:r>
    </w:p>
    <w:p w:rsidR="00E9195F" w:rsidRPr="00E9195F" w:rsidRDefault="00E9195F" w:rsidP="00E9195F">
      <w:pPr>
        <w:ind w:firstLine="567"/>
        <w:jc w:val="both"/>
        <w:rPr>
          <w:u w:val="single"/>
        </w:rPr>
      </w:pPr>
      <w:r w:rsidRPr="00E9195F">
        <w:rPr>
          <w:u w:val="single"/>
        </w:rPr>
        <w:t xml:space="preserve">Дом, который звучит. </w:t>
      </w:r>
    </w:p>
    <w:p w:rsidR="00E9195F" w:rsidRPr="00E9195F" w:rsidRDefault="00E9195F" w:rsidP="00E9195F">
      <w:pPr>
        <w:ind w:firstLine="567"/>
        <w:jc w:val="both"/>
      </w:pPr>
      <w:r w:rsidRPr="00E9195F">
        <w:t xml:space="preserve">Обобщенное представление об основных образно-эмоциональных сферах музыки и о многообразии музыкальных жанров. Опера, балет. Песенность, танцевальность, маршевость.  </w:t>
      </w:r>
    </w:p>
    <w:p w:rsidR="00E9195F" w:rsidRPr="00E9195F" w:rsidRDefault="00E9195F" w:rsidP="00E9195F">
      <w:pPr>
        <w:ind w:firstLine="567"/>
        <w:jc w:val="both"/>
      </w:pPr>
      <w:r w:rsidRPr="00E9195F">
        <w:t>Введение первоклассников в мир музыкального театра. Путешествие в музыкальные страны, как опера и балет.  Герои  опер - поют,   герои  балета  - танцуют. Пение  и  танец  объединяет  музыка.  Сюжетами  опер  и  балетов  становятся  известные  народные  сказки. В  операх  и  балетах  “встречаются” песенная,   танцевальная  и  маршевая  музыка.</w:t>
      </w:r>
    </w:p>
    <w:p w:rsidR="00E9195F" w:rsidRPr="00E9195F" w:rsidRDefault="00E9195F" w:rsidP="00E9195F">
      <w:pPr>
        <w:ind w:firstLine="567"/>
        <w:jc w:val="both"/>
        <w:rPr>
          <w:u w:val="single"/>
        </w:rPr>
      </w:pPr>
      <w:r w:rsidRPr="00E9195F">
        <w:rPr>
          <w:u w:val="single"/>
        </w:rPr>
        <w:t xml:space="preserve">Опера-сказка. </w:t>
      </w:r>
    </w:p>
    <w:p w:rsidR="00E9195F" w:rsidRPr="00E9195F" w:rsidRDefault="00E9195F" w:rsidP="00E9195F">
      <w:pPr>
        <w:ind w:firstLine="567"/>
        <w:jc w:val="both"/>
      </w:pPr>
      <w:r w:rsidRPr="00E9195F">
        <w:lastRenderedPageBreak/>
        <w:t xml:space="preserve">Опера. Песенность, танцевальность, маршевость. Различные виды музыки: вокальная, инструментальная; сольная, хоровая, оркестровая.  </w:t>
      </w:r>
    </w:p>
    <w:p w:rsidR="00E9195F" w:rsidRPr="00E9195F" w:rsidRDefault="00E9195F" w:rsidP="00E9195F">
      <w:pPr>
        <w:ind w:firstLine="567"/>
        <w:jc w:val="both"/>
      </w:pPr>
      <w:r w:rsidRPr="00E9195F">
        <w:t>Детальное  знакомство  с  хорами  из  детских  опер. Персонажи  опер  имеют  свои  яркие  музыкальные  характеристики – мелодии-темы.  Герои  опер  могут  петь по одному - солист  и  вместе – хором  в  сопровождении  фортепиано  или  оркестра. В  операх  могут  быть  эпизоды,  когда  звучит  только  инструментальная музыка.</w:t>
      </w:r>
    </w:p>
    <w:p w:rsidR="00E9195F" w:rsidRPr="00E9195F" w:rsidRDefault="00E9195F" w:rsidP="00E9195F">
      <w:pPr>
        <w:ind w:firstLine="567"/>
        <w:jc w:val="both"/>
      </w:pPr>
      <w:r w:rsidRPr="00E9195F">
        <w:t xml:space="preserve"> «</w:t>
      </w:r>
      <w:r w:rsidRPr="00E9195F">
        <w:rPr>
          <w:u w:val="single"/>
        </w:rPr>
        <w:t xml:space="preserve">Ничего на свете  лучше </w:t>
      </w:r>
      <w:proofErr w:type="gramStart"/>
      <w:r w:rsidRPr="00E9195F">
        <w:rPr>
          <w:u w:val="single"/>
        </w:rPr>
        <w:t>нету</w:t>
      </w:r>
      <w:proofErr w:type="gramEnd"/>
      <w:r w:rsidRPr="00E9195F">
        <w:rPr>
          <w:u w:val="single"/>
        </w:rPr>
        <w:t>».</w:t>
      </w:r>
    </w:p>
    <w:p w:rsidR="00E9195F" w:rsidRPr="00E9195F" w:rsidRDefault="00E9195F" w:rsidP="00E9195F">
      <w:pPr>
        <w:ind w:firstLine="567"/>
        <w:jc w:val="both"/>
      </w:pPr>
      <w:r w:rsidRPr="00E9195F">
        <w:t>Музыка для детей: мультфильмы.</w:t>
      </w:r>
    </w:p>
    <w:p w:rsidR="00E9195F" w:rsidRPr="00E9195F" w:rsidRDefault="00E9195F" w:rsidP="00E9195F">
      <w:pPr>
        <w:ind w:firstLine="567"/>
        <w:jc w:val="both"/>
      </w:pPr>
      <w:r w:rsidRPr="00E9195F">
        <w:t>Любимые мультфильмы  и музыка,  которая  звучит  повседневно  в  нашей жизни. Знакомство  с  композиторами-песенниками,  создающими  музыкальные  образы.</w:t>
      </w:r>
    </w:p>
    <w:p w:rsidR="00E9195F" w:rsidRPr="00E9195F" w:rsidRDefault="00E9195F" w:rsidP="00E9195F">
      <w:pPr>
        <w:ind w:firstLine="567"/>
        <w:jc w:val="both"/>
        <w:rPr>
          <w:u w:val="single"/>
        </w:rPr>
      </w:pPr>
      <w:r w:rsidRPr="00E9195F">
        <w:rPr>
          <w:u w:val="single"/>
        </w:rPr>
        <w:t>Обобщающий урок. (Урок-концерт.)</w:t>
      </w:r>
    </w:p>
    <w:p w:rsidR="00E9195F" w:rsidRPr="00E9195F" w:rsidRDefault="00E9195F" w:rsidP="00E9195F">
      <w:pPr>
        <w:ind w:firstLine="567"/>
        <w:jc w:val="both"/>
      </w:pPr>
      <w:r w:rsidRPr="00E9195F">
        <w:t xml:space="preserve"> Обобщение музыкальных впечатлений первоклассников за 4 четверть и год.</w:t>
      </w:r>
    </w:p>
    <w:p w:rsidR="00E9195F" w:rsidRPr="00E9195F" w:rsidRDefault="00E9195F" w:rsidP="00E9195F">
      <w:pPr>
        <w:ind w:firstLine="567"/>
        <w:jc w:val="both"/>
      </w:pPr>
      <w:r w:rsidRPr="00E9195F">
        <w:t>Исполнение  выученных  песен в течение  всего  года. Составление афиши и программы концерта.</w:t>
      </w:r>
    </w:p>
    <w:p w:rsidR="00E9195F" w:rsidRPr="00E9195F" w:rsidRDefault="00E9195F" w:rsidP="00E9195F">
      <w:pPr>
        <w:ind w:firstLine="567"/>
        <w:jc w:val="both"/>
      </w:pPr>
    </w:p>
    <w:p w:rsidR="00E9195F" w:rsidRPr="00E9195F" w:rsidRDefault="00E9195F" w:rsidP="00E9195F"/>
    <w:p w:rsidR="00E9195F" w:rsidRPr="00E9195F" w:rsidRDefault="00E9195F" w:rsidP="00E9195F"/>
    <w:p w:rsidR="00E9195F" w:rsidRPr="00E9195F" w:rsidRDefault="00E9195F" w:rsidP="00E9195F"/>
    <w:p w:rsidR="00E9195F" w:rsidRPr="00E9195F" w:rsidRDefault="00E9195F" w:rsidP="00E9195F">
      <w:pPr>
        <w:jc w:val="center"/>
        <w:rPr>
          <w:rFonts w:eastAsia="Calibri"/>
          <w:b/>
          <w:sz w:val="28"/>
          <w:szCs w:val="28"/>
          <w:lang w:eastAsia="en-US"/>
        </w:rPr>
      </w:pPr>
    </w:p>
    <w:p w:rsidR="00E9195F" w:rsidRPr="00E9195F" w:rsidRDefault="00E9195F" w:rsidP="00E9195F">
      <w:pPr>
        <w:jc w:val="center"/>
        <w:rPr>
          <w:rFonts w:eastAsia="Calibri"/>
          <w:b/>
          <w:sz w:val="28"/>
          <w:szCs w:val="28"/>
          <w:lang w:eastAsia="en-US"/>
        </w:rPr>
      </w:pPr>
    </w:p>
    <w:p w:rsidR="00E9195F" w:rsidRPr="00E9195F" w:rsidRDefault="00E9195F" w:rsidP="00E9195F">
      <w:pPr>
        <w:jc w:val="center"/>
        <w:rPr>
          <w:rFonts w:eastAsia="Calibri"/>
          <w:b/>
          <w:sz w:val="28"/>
          <w:szCs w:val="28"/>
          <w:lang w:eastAsia="en-US"/>
        </w:rPr>
      </w:pPr>
    </w:p>
    <w:p w:rsidR="00E9195F" w:rsidRPr="00E9195F" w:rsidRDefault="00E9195F" w:rsidP="00E9195F">
      <w:pPr>
        <w:jc w:val="center"/>
        <w:rPr>
          <w:rFonts w:eastAsia="Calibri"/>
          <w:b/>
          <w:sz w:val="28"/>
          <w:szCs w:val="28"/>
          <w:lang w:eastAsia="en-US"/>
        </w:rPr>
      </w:pPr>
    </w:p>
    <w:p w:rsidR="00E9195F" w:rsidRPr="00E9195F" w:rsidRDefault="00E9195F" w:rsidP="00E9195F">
      <w:pPr>
        <w:jc w:val="center"/>
        <w:rPr>
          <w:rFonts w:eastAsia="Calibri"/>
          <w:b/>
          <w:sz w:val="28"/>
          <w:szCs w:val="28"/>
          <w:lang w:eastAsia="en-US"/>
        </w:rPr>
      </w:pPr>
    </w:p>
    <w:p w:rsidR="00E9195F" w:rsidRPr="00E9195F" w:rsidRDefault="00E9195F" w:rsidP="00E9195F">
      <w:pPr>
        <w:jc w:val="center"/>
        <w:rPr>
          <w:rFonts w:eastAsia="Calibri"/>
          <w:b/>
          <w:sz w:val="28"/>
          <w:szCs w:val="28"/>
          <w:lang w:eastAsia="en-US"/>
        </w:rPr>
      </w:pPr>
    </w:p>
    <w:p w:rsidR="00E9195F" w:rsidRPr="00E9195F" w:rsidRDefault="00E9195F" w:rsidP="00E9195F">
      <w:pPr>
        <w:jc w:val="center"/>
        <w:rPr>
          <w:rFonts w:eastAsia="Calibri"/>
          <w:b/>
          <w:sz w:val="28"/>
          <w:szCs w:val="28"/>
          <w:lang w:eastAsia="en-US"/>
        </w:rPr>
      </w:pPr>
    </w:p>
    <w:p w:rsidR="00E9195F" w:rsidRPr="00E9195F" w:rsidRDefault="00E9195F" w:rsidP="00E9195F">
      <w:pPr>
        <w:jc w:val="center"/>
        <w:rPr>
          <w:rFonts w:eastAsia="Calibri"/>
          <w:b/>
          <w:sz w:val="28"/>
          <w:szCs w:val="28"/>
          <w:lang w:eastAsia="en-US"/>
        </w:rPr>
      </w:pPr>
    </w:p>
    <w:p w:rsidR="00E9195F" w:rsidRPr="00E9195F" w:rsidRDefault="00E9195F" w:rsidP="00E9195F">
      <w:pPr>
        <w:jc w:val="center"/>
        <w:outlineLvl w:val="0"/>
      </w:pPr>
    </w:p>
    <w:p w:rsidR="00E9195F" w:rsidRPr="00E9195F" w:rsidRDefault="00E9195F" w:rsidP="00E9195F">
      <w:pPr>
        <w:jc w:val="center"/>
        <w:outlineLvl w:val="0"/>
      </w:pPr>
    </w:p>
    <w:p w:rsidR="00E9195F" w:rsidRPr="00E9195F" w:rsidRDefault="00E9195F" w:rsidP="00E9195F">
      <w:pPr>
        <w:jc w:val="center"/>
        <w:outlineLvl w:val="0"/>
      </w:pPr>
    </w:p>
    <w:p w:rsidR="00E9195F" w:rsidRPr="00E9195F" w:rsidRDefault="00E9195F" w:rsidP="00E9195F">
      <w:pPr>
        <w:jc w:val="center"/>
        <w:outlineLvl w:val="0"/>
      </w:pPr>
    </w:p>
    <w:p w:rsidR="00E9195F" w:rsidRPr="00E9195F" w:rsidRDefault="00E9195F" w:rsidP="00E9195F">
      <w:pPr>
        <w:jc w:val="center"/>
        <w:outlineLvl w:val="0"/>
      </w:pPr>
    </w:p>
    <w:p w:rsidR="00E9195F" w:rsidRPr="00E9195F" w:rsidRDefault="00E9195F" w:rsidP="00E9195F">
      <w:pPr>
        <w:jc w:val="center"/>
        <w:outlineLvl w:val="0"/>
      </w:pPr>
    </w:p>
    <w:p w:rsidR="00E9195F" w:rsidRPr="00E9195F" w:rsidRDefault="00E9195F" w:rsidP="00E9195F">
      <w:pPr>
        <w:jc w:val="center"/>
        <w:outlineLvl w:val="0"/>
      </w:pPr>
    </w:p>
    <w:p w:rsidR="00E9195F" w:rsidRPr="00E9195F" w:rsidRDefault="00E9195F" w:rsidP="00E9195F">
      <w:pPr>
        <w:jc w:val="center"/>
        <w:outlineLvl w:val="0"/>
      </w:pPr>
    </w:p>
    <w:p w:rsidR="00E9195F" w:rsidRPr="00E9195F" w:rsidRDefault="00E9195F" w:rsidP="00E9195F">
      <w:pPr>
        <w:jc w:val="center"/>
        <w:outlineLvl w:val="0"/>
      </w:pPr>
    </w:p>
    <w:p w:rsidR="00E9195F" w:rsidRPr="00E9195F" w:rsidRDefault="00E9195F" w:rsidP="00E9195F">
      <w:pPr>
        <w:jc w:val="center"/>
        <w:outlineLvl w:val="0"/>
      </w:pPr>
    </w:p>
    <w:p w:rsidR="00E9195F" w:rsidRPr="00E9195F" w:rsidRDefault="00E9195F" w:rsidP="00E9195F">
      <w:pPr>
        <w:jc w:val="center"/>
        <w:outlineLvl w:val="0"/>
      </w:pPr>
    </w:p>
    <w:p w:rsidR="00E9195F" w:rsidRPr="00E9195F" w:rsidRDefault="00E9195F" w:rsidP="00E9195F">
      <w:pPr>
        <w:jc w:val="center"/>
        <w:outlineLvl w:val="0"/>
      </w:pPr>
    </w:p>
    <w:p w:rsidR="00E9195F" w:rsidRPr="00E9195F" w:rsidRDefault="00E9195F" w:rsidP="00E9195F">
      <w:pPr>
        <w:jc w:val="center"/>
        <w:outlineLvl w:val="0"/>
      </w:pPr>
    </w:p>
    <w:p w:rsidR="00E9195F" w:rsidRPr="00E9195F" w:rsidRDefault="00E9195F" w:rsidP="00E9195F">
      <w:pPr>
        <w:jc w:val="center"/>
        <w:outlineLvl w:val="0"/>
      </w:pPr>
    </w:p>
    <w:p w:rsidR="00E9195F" w:rsidRPr="00E9195F" w:rsidRDefault="00E9195F" w:rsidP="00E9195F">
      <w:pPr>
        <w:jc w:val="center"/>
        <w:outlineLvl w:val="0"/>
      </w:pPr>
    </w:p>
    <w:p w:rsidR="00E9195F" w:rsidRPr="00E9195F" w:rsidRDefault="00E9195F" w:rsidP="00E9195F">
      <w:pPr>
        <w:jc w:val="center"/>
        <w:outlineLvl w:val="0"/>
      </w:pPr>
    </w:p>
    <w:p w:rsidR="00E9195F" w:rsidRPr="00E9195F" w:rsidRDefault="00E9195F" w:rsidP="00E9195F">
      <w:pPr>
        <w:jc w:val="center"/>
        <w:outlineLvl w:val="0"/>
      </w:pPr>
    </w:p>
    <w:p w:rsidR="00E9195F" w:rsidRPr="00E9195F" w:rsidRDefault="00E9195F" w:rsidP="00E9195F">
      <w:pPr>
        <w:jc w:val="center"/>
        <w:outlineLvl w:val="0"/>
      </w:pPr>
    </w:p>
    <w:p w:rsidR="00E9195F" w:rsidRPr="00E9195F" w:rsidRDefault="00E9195F" w:rsidP="00E9195F">
      <w:pPr>
        <w:jc w:val="center"/>
        <w:outlineLvl w:val="0"/>
      </w:pPr>
    </w:p>
    <w:p w:rsidR="00E9195F" w:rsidRPr="00E9195F" w:rsidRDefault="00E9195F" w:rsidP="00E9195F">
      <w:pPr>
        <w:jc w:val="center"/>
        <w:outlineLvl w:val="0"/>
      </w:pPr>
    </w:p>
    <w:p w:rsidR="00E9195F" w:rsidRPr="00E9195F" w:rsidRDefault="00E9195F" w:rsidP="00E9195F">
      <w:pPr>
        <w:jc w:val="center"/>
        <w:outlineLvl w:val="0"/>
      </w:pPr>
    </w:p>
    <w:p w:rsidR="00E9195F" w:rsidRPr="00E9195F" w:rsidRDefault="00E9195F" w:rsidP="00E9195F">
      <w:pPr>
        <w:jc w:val="center"/>
        <w:outlineLvl w:val="0"/>
      </w:pPr>
    </w:p>
    <w:p w:rsidR="00E9195F" w:rsidRPr="00E9195F" w:rsidRDefault="00E9195F" w:rsidP="00E9195F">
      <w:pPr>
        <w:jc w:val="center"/>
        <w:outlineLvl w:val="0"/>
      </w:pPr>
    </w:p>
    <w:p w:rsidR="00E9195F" w:rsidRPr="00E9195F" w:rsidRDefault="00E9195F" w:rsidP="00E9195F">
      <w:pPr>
        <w:jc w:val="center"/>
        <w:outlineLvl w:val="0"/>
      </w:pPr>
    </w:p>
    <w:p w:rsidR="00E9195F" w:rsidRPr="00E9195F" w:rsidRDefault="00E9195F" w:rsidP="00E9195F">
      <w:pPr>
        <w:jc w:val="center"/>
        <w:outlineLvl w:val="0"/>
      </w:pPr>
    </w:p>
    <w:p w:rsidR="00E9195F" w:rsidRPr="00E9195F" w:rsidRDefault="00E9195F" w:rsidP="00E9195F">
      <w:pPr>
        <w:jc w:val="center"/>
        <w:outlineLvl w:val="0"/>
      </w:pPr>
      <w:r w:rsidRPr="00E9195F">
        <w:lastRenderedPageBreak/>
        <w:t>КАЛЕНДАРНО – ТЕМАТИЧЕСКОЕ ПЛАНИРОВАНИЕ</w:t>
      </w:r>
    </w:p>
    <w:p w:rsidR="00E9195F" w:rsidRPr="00E9195F" w:rsidRDefault="00E9195F" w:rsidP="00E9195F">
      <w:pPr>
        <w:jc w:val="center"/>
        <w:outlineLvl w:val="0"/>
      </w:pPr>
      <w:r w:rsidRPr="00E9195F">
        <w:t xml:space="preserve">по музыке  1 класс </w:t>
      </w:r>
    </w:p>
    <w:p w:rsidR="00E9195F" w:rsidRPr="00E9195F" w:rsidRDefault="00E9195F" w:rsidP="00E9195F">
      <w:pPr>
        <w:jc w:val="center"/>
        <w:outlineLvl w:val="0"/>
      </w:pPr>
      <w:r w:rsidRPr="00E9195F">
        <w:t>на 2017-2018 учебный год.</w:t>
      </w:r>
    </w:p>
    <w:p w:rsidR="00E9195F" w:rsidRPr="00E9195F" w:rsidRDefault="00E9195F" w:rsidP="00E9195F">
      <w:pPr>
        <w:tabs>
          <w:tab w:val="left" w:pos="1421"/>
        </w:tabs>
      </w:pPr>
      <w:r w:rsidRPr="00E9195F">
        <w:tab/>
        <w:t>Количество учебных часов по программе 33ч.</w:t>
      </w:r>
    </w:p>
    <w:p w:rsidR="00E9195F" w:rsidRPr="00E9195F" w:rsidRDefault="00E9195F" w:rsidP="00E9195F">
      <w:pPr>
        <w:tabs>
          <w:tab w:val="left" w:pos="1421"/>
        </w:tabs>
      </w:pPr>
      <w:r w:rsidRPr="00E9195F">
        <w:t xml:space="preserve">                        Количество учебных часов в неделю 1 ч.</w:t>
      </w:r>
    </w:p>
    <w:p w:rsidR="00E9195F" w:rsidRPr="00E9195F" w:rsidRDefault="00E9195F" w:rsidP="00E9195F">
      <w:pPr>
        <w:rPr>
          <w:rFonts w:eastAsia="Calibri"/>
          <w:b/>
          <w:sz w:val="28"/>
          <w:szCs w:val="28"/>
          <w:lang w:eastAsia="en-US"/>
        </w:rPr>
      </w:pPr>
    </w:p>
    <w:tbl>
      <w:tblPr>
        <w:tblStyle w:val="12"/>
        <w:tblpPr w:leftFromText="180" w:rightFromText="180" w:vertAnchor="text" w:horzAnchor="margin" w:tblpXSpec="center" w:tblpY="210"/>
        <w:tblW w:w="12306" w:type="dxa"/>
        <w:tblLayout w:type="fixed"/>
        <w:tblLook w:val="04A0" w:firstRow="1" w:lastRow="0" w:firstColumn="1" w:lastColumn="0" w:noHBand="0" w:noVBand="1"/>
      </w:tblPr>
      <w:tblGrid>
        <w:gridCol w:w="1278"/>
        <w:gridCol w:w="960"/>
        <w:gridCol w:w="992"/>
        <w:gridCol w:w="3717"/>
        <w:gridCol w:w="992"/>
        <w:gridCol w:w="1701"/>
        <w:gridCol w:w="2666"/>
      </w:tblGrid>
      <w:tr w:rsidR="00E9195F" w:rsidRPr="00E9195F" w:rsidTr="005440AD">
        <w:trPr>
          <w:trHeight w:val="432"/>
        </w:trPr>
        <w:tc>
          <w:tcPr>
            <w:tcW w:w="2238" w:type="dxa"/>
            <w:gridSpan w:val="2"/>
            <w:tcBorders>
              <w:top w:val="single" w:sz="4" w:space="0" w:color="auto"/>
              <w:left w:val="single" w:sz="4" w:space="0" w:color="auto"/>
              <w:bottom w:val="single" w:sz="4" w:space="0" w:color="auto"/>
              <w:right w:val="single" w:sz="4" w:space="0" w:color="auto"/>
            </w:tcBorders>
          </w:tcPr>
          <w:p w:rsidR="00E9195F" w:rsidRPr="00E9195F" w:rsidRDefault="00E9195F" w:rsidP="00E9195F">
            <w:pPr>
              <w:rPr>
                <w:rFonts w:eastAsia="Calibri"/>
                <w:lang w:eastAsia="en-US"/>
              </w:rPr>
            </w:pPr>
            <w:r w:rsidRPr="00E9195F">
              <w:rPr>
                <w:rFonts w:eastAsia="Calibri"/>
                <w:lang w:eastAsia="en-US"/>
              </w:rPr>
              <w:t>Дата</w:t>
            </w:r>
          </w:p>
        </w:tc>
        <w:tc>
          <w:tcPr>
            <w:tcW w:w="992" w:type="dxa"/>
            <w:vMerge w:val="restart"/>
            <w:tcBorders>
              <w:top w:val="single" w:sz="4" w:space="0" w:color="auto"/>
              <w:left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w:t>
            </w:r>
          </w:p>
          <w:p w:rsidR="00E9195F" w:rsidRPr="00E9195F" w:rsidRDefault="00E9195F" w:rsidP="00E9195F">
            <w:pPr>
              <w:rPr>
                <w:rFonts w:eastAsia="Calibri"/>
                <w:lang w:eastAsia="en-US"/>
              </w:rPr>
            </w:pPr>
            <w:r w:rsidRPr="00E9195F">
              <w:rPr>
                <w:rFonts w:eastAsia="Calibri"/>
                <w:lang w:eastAsia="en-US"/>
              </w:rPr>
              <w:t>урока</w:t>
            </w:r>
          </w:p>
        </w:tc>
        <w:tc>
          <w:tcPr>
            <w:tcW w:w="3717" w:type="dxa"/>
            <w:vMerge w:val="restart"/>
            <w:tcBorders>
              <w:top w:val="single" w:sz="4" w:space="0" w:color="auto"/>
              <w:left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Тема урока</w:t>
            </w:r>
          </w:p>
        </w:tc>
        <w:tc>
          <w:tcPr>
            <w:tcW w:w="992" w:type="dxa"/>
            <w:vMerge w:val="restart"/>
            <w:tcBorders>
              <w:top w:val="single" w:sz="4" w:space="0" w:color="auto"/>
              <w:left w:val="single" w:sz="4" w:space="0" w:color="auto"/>
              <w:right w:val="single" w:sz="4" w:space="0" w:color="auto"/>
            </w:tcBorders>
            <w:hideMark/>
          </w:tcPr>
          <w:p w:rsidR="00E9195F" w:rsidRPr="00E9195F" w:rsidRDefault="00E9195F" w:rsidP="00E9195F">
            <w:pPr>
              <w:rPr>
                <w:rFonts w:ascii="Calibri" w:eastAsia="Calibri" w:hAnsi="Calibri"/>
                <w:lang w:eastAsia="en-US"/>
              </w:rPr>
            </w:pPr>
            <w:r w:rsidRPr="00E9195F">
              <w:rPr>
                <w:rFonts w:ascii="Calibri" w:eastAsia="Calibri" w:hAnsi="Calibri"/>
                <w:lang w:eastAsia="en-US"/>
              </w:rPr>
              <w:t>Кол–во часов</w:t>
            </w:r>
          </w:p>
        </w:tc>
        <w:tc>
          <w:tcPr>
            <w:tcW w:w="1701" w:type="dxa"/>
            <w:vMerge w:val="restart"/>
            <w:tcBorders>
              <w:top w:val="single" w:sz="4" w:space="0" w:color="auto"/>
              <w:left w:val="single" w:sz="4" w:space="0" w:color="auto"/>
              <w:right w:val="single" w:sz="4" w:space="0" w:color="auto"/>
            </w:tcBorders>
            <w:hideMark/>
          </w:tcPr>
          <w:p w:rsidR="00E9195F" w:rsidRPr="00E9195F" w:rsidRDefault="00E9195F" w:rsidP="00E9195F">
            <w:pPr>
              <w:jc w:val="center"/>
              <w:rPr>
                <w:rFonts w:eastAsia="Calibri"/>
                <w:lang w:eastAsia="en-US"/>
              </w:rPr>
            </w:pPr>
            <w:r w:rsidRPr="00E9195F">
              <w:rPr>
                <w:rFonts w:eastAsia="Calibri"/>
                <w:lang w:eastAsia="en-US"/>
              </w:rPr>
              <w:t>Тип урока</w:t>
            </w:r>
          </w:p>
        </w:tc>
        <w:tc>
          <w:tcPr>
            <w:tcW w:w="2666" w:type="dxa"/>
            <w:vMerge w:val="restart"/>
            <w:tcBorders>
              <w:top w:val="single" w:sz="4" w:space="0" w:color="auto"/>
              <w:left w:val="single" w:sz="4" w:space="0" w:color="auto"/>
              <w:right w:val="nil"/>
            </w:tcBorders>
            <w:hideMark/>
          </w:tcPr>
          <w:p w:rsidR="00E9195F" w:rsidRPr="00E9195F" w:rsidRDefault="00E9195F" w:rsidP="00E9195F">
            <w:pPr>
              <w:rPr>
                <w:rFonts w:eastAsia="Calibri"/>
                <w:lang w:eastAsia="en-US"/>
              </w:rPr>
            </w:pPr>
            <w:r w:rsidRPr="00E9195F">
              <w:rPr>
                <w:rFonts w:eastAsia="Calibri"/>
                <w:lang w:eastAsia="en-US"/>
              </w:rPr>
              <w:t>Примечание</w:t>
            </w:r>
          </w:p>
        </w:tc>
      </w:tr>
      <w:tr w:rsidR="00E9195F" w:rsidRPr="00E9195F" w:rsidTr="005440AD">
        <w:trPr>
          <w:trHeight w:val="570"/>
        </w:trPr>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rPr>
                <w:rFonts w:eastAsia="Calibri"/>
                <w:lang w:eastAsia="en-US"/>
              </w:rPr>
            </w:pPr>
            <w:r w:rsidRPr="00E9195F">
              <w:rPr>
                <w:rFonts w:eastAsia="Calibri"/>
                <w:lang w:eastAsia="en-US"/>
              </w:rPr>
              <w:t xml:space="preserve">План </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rPr>
                <w:rFonts w:eastAsia="Calibri"/>
                <w:lang w:eastAsia="en-US"/>
              </w:rPr>
            </w:pPr>
            <w:r w:rsidRPr="00E9195F">
              <w:rPr>
                <w:rFonts w:eastAsia="Calibri"/>
                <w:lang w:eastAsia="en-US"/>
              </w:rPr>
              <w:t>факт</w:t>
            </w:r>
          </w:p>
        </w:tc>
        <w:tc>
          <w:tcPr>
            <w:tcW w:w="992" w:type="dxa"/>
            <w:vMerge/>
            <w:tcBorders>
              <w:left w:val="single" w:sz="4" w:space="0" w:color="auto"/>
              <w:bottom w:val="single" w:sz="4" w:space="0" w:color="auto"/>
              <w:right w:val="single" w:sz="4" w:space="0" w:color="auto"/>
            </w:tcBorders>
          </w:tcPr>
          <w:p w:rsidR="00E9195F" w:rsidRPr="00E9195F" w:rsidRDefault="00E9195F" w:rsidP="00E9195F">
            <w:pPr>
              <w:rPr>
                <w:rFonts w:eastAsia="Calibri"/>
                <w:lang w:eastAsia="en-US"/>
              </w:rPr>
            </w:pPr>
          </w:p>
        </w:tc>
        <w:tc>
          <w:tcPr>
            <w:tcW w:w="3717" w:type="dxa"/>
            <w:vMerge/>
            <w:tcBorders>
              <w:left w:val="single" w:sz="4" w:space="0" w:color="auto"/>
              <w:bottom w:val="single" w:sz="4" w:space="0" w:color="auto"/>
              <w:right w:val="single" w:sz="4" w:space="0" w:color="auto"/>
            </w:tcBorders>
          </w:tcPr>
          <w:p w:rsidR="00E9195F" w:rsidRPr="00E9195F" w:rsidRDefault="00E9195F" w:rsidP="00E9195F">
            <w:pPr>
              <w:rPr>
                <w:rFonts w:eastAsia="Calibri"/>
                <w:lang w:eastAsia="en-US"/>
              </w:rPr>
            </w:pPr>
          </w:p>
        </w:tc>
        <w:tc>
          <w:tcPr>
            <w:tcW w:w="992" w:type="dxa"/>
            <w:vMerge/>
            <w:tcBorders>
              <w:left w:val="single" w:sz="4" w:space="0" w:color="auto"/>
              <w:bottom w:val="single" w:sz="4" w:space="0" w:color="auto"/>
              <w:right w:val="single" w:sz="4" w:space="0" w:color="auto"/>
            </w:tcBorders>
          </w:tcPr>
          <w:p w:rsidR="00E9195F" w:rsidRPr="00E9195F" w:rsidRDefault="00E9195F" w:rsidP="00E9195F">
            <w:pPr>
              <w:rPr>
                <w:rFonts w:ascii="Calibri" w:eastAsia="Calibri" w:hAnsi="Calibri"/>
                <w:lang w:eastAsia="en-US"/>
              </w:rPr>
            </w:pPr>
          </w:p>
        </w:tc>
        <w:tc>
          <w:tcPr>
            <w:tcW w:w="1701" w:type="dxa"/>
            <w:vMerge/>
            <w:tcBorders>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2666" w:type="dxa"/>
            <w:vMerge/>
            <w:tcBorders>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b/>
                <w:lang w:eastAsia="en-US"/>
              </w:rPr>
            </w:pPr>
            <w:r w:rsidRPr="00E9195F">
              <w:rPr>
                <w:rFonts w:eastAsia="Calibri"/>
                <w:b/>
                <w:lang w:eastAsia="en-US"/>
              </w:rPr>
              <w:t>05.09</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b/>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3717"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И муза вечная со мной</w:t>
            </w:r>
          </w:p>
          <w:p w:rsidR="00E9195F" w:rsidRPr="00E9195F" w:rsidRDefault="00E9195F" w:rsidP="00E9195F">
            <w:pPr>
              <w:rPr>
                <w:rFonts w:eastAsia="Calibri"/>
                <w:lang w:eastAsia="en-US"/>
              </w:rPr>
            </w:pPr>
            <w:r w:rsidRPr="00E9195F">
              <w:rPr>
                <w:rFonts w:eastAsia="Calibri"/>
                <w:lang w:eastAsia="en-US"/>
              </w:rPr>
              <w:t>(Урок-экскурсия в  природу)</w:t>
            </w: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Текущий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t>12.09</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2</w:t>
            </w:r>
          </w:p>
        </w:tc>
        <w:tc>
          <w:tcPr>
            <w:tcW w:w="3717"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Хоровод муз</w:t>
            </w:r>
          </w:p>
          <w:p w:rsidR="00E9195F" w:rsidRPr="00E9195F" w:rsidRDefault="00E9195F" w:rsidP="00E9195F">
            <w:pPr>
              <w:rPr>
                <w:rFonts w:eastAsia="Calibri"/>
                <w:lang w:eastAsia="en-US"/>
              </w:rPr>
            </w:pPr>
            <w:r w:rsidRPr="00E9195F">
              <w:rPr>
                <w:rFonts w:eastAsia="Calibri"/>
                <w:lang w:eastAsia="en-US"/>
              </w:rPr>
              <w:t xml:space="preserve"> (Урок-игра)</w:t>
            </w: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Фронтальный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t>19.09</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3</w:t>
            </w:r>
          </w:p>
        </w:tc>
        <w:tc>
          <w:tcPr>
            <w:tcW w:w="3717"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Повсюду музыка слышна.</w:t>
            </w:r>
          </w:p>
          <w:p w:rsidR="00E9195F" w:rsidRPr="00E9195F" w:rsidRDefault="00E9195F" w:rsidP="00E9195F">
            <w:pPr>
              <w:rPr>
                <w:rFonts w:eastAsia="Calibri"/>
                <w:lang w:eastAsia="en-US"/>
              </w:rPr>
            </w:pPr>
            <w:r w:rsidRPr="00E9195F">
              <w:rPr>
                <w:rFonts w:eastAsia="Calibri"/>
                <w:lang w:eastAsia="en-US"/>
              </w:rPr>
              <w:t xml:space="preserve"> (Экскурсия)</w:t>
            </w: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Текущий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t>26.09</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4</w:t>
            </w:r>
          </w:p>
        </w:tc>
        <w:tc>
          <w:tcPr>
            <w:tcW w:w="3717"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rPr>
                <w:rFonts w:eastAsia="Calibri"/>
                <w:lang w:eastAsia="en-US"/>
              </w:rPr>
            </w:pPr>
            <w:r w:rsidRPr="00E9195F">
              <w:rPr>
                <w:rFonts w:eastAsia="Calibri"/>
                <w:lang w:eastAsia="en-US"/>
              </w:rPr>
              <w:t>Душа музыки – мелодия</w:t>
            </w:r>
          </w:p>
          <w:p w:rsidR="00E9195F" w:rsidRPr="00E9195F" w:rsidRDefault="00E9195F" w:rsidP="00E9195F">
            <w:pPr>
              <w:rPr>
                <w:rFonts w:eastAsia="Calibri"/>
                <w:lang w:eastAsia="en-US"/>
              </w:rPr>
            </w:pPr>
            <w:r w:rsidRPr="00E9195F">
              <w:rPr>
                <w:rFonts w:eastAsia="Calibri"/>
                <w:lang w:eastAsia="en-US"/>
              </w:rPr>
              <w:t>(Уро</w:t>
            </w:r>
            <w:proofErr w:type="gramStart"/>
            <w:r w:rsidRPr="00E9195F">
              <w:rPr>
                <w:rFonts w:eastAsia="Calibri"/>
                <w:lang w:eastAsia="en-US"/>
              </w:rPr>
              <w:t>к-</w:t>
            </w:r>
            <w:proofErr w:type="gramEnd"/>
            <w:r w:rsidRPr="00E9195F">
              <w:rPr>
                <w:rFonts w:eastAsia="Calibri"/>
                <w:lang w:eastAsia="en-US"/>
              </w:rPr>
              <w:t xml:space="preserve"> игра)</w:t>
            </w:r>
          </w:p>
          <w:p w:rsidR="00E9195F" w:rsidRPr="00E9195F" w:rsidRDefault="00E9195F" w:rsidP="00E9195F">
            <w:pP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Групповой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t>03.10</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5</w:t>
            </w:r>
          </w:p>
        </w:tc>
        <w:tc>
          <w:tcPr>
            <w:tcW w:w="3717"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Музыка осени</w:t>
            </w:r>
          </w:p>
          <w:p w:rsidR="00E9195F" w:rsidRPr="00E9195F" w:rsidRDefault="00E9195F" w:rsidP="00E9195F">
            <w:pPr>
              <w:rPr>
                <w:rFonts w:eastAsia="Calibri"/>
                <w:lang w:eastAsia="en-US"/>
              </w:rPr>
            </w:pPr>
            <w:r w:rsidRPr="00E9195F">
              <w:rPr>
                <w:rFonts w:eastAsia="Calibri"/>
                <w:lang w:eastAsia="en-US"/>
              </w:rPr>
              <w:t>(Урок-экскурсия в природу)</w:t>
            </w: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Текущий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t>10.10</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6</w:t>
            </w:r>
          </w:p>
        </w:tc>
        <w:tc>
          <w:tcPr>
            <w:tcW w:w="3717"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rPr>
                <w:rFonts w:eastAsia="Calibri"/>
                <w:lang w:eastAsia="en-US"/>
              </w:rPr>
            </w:pPr>
            <w:r w:rsidRPr="00E9195F">
              <w:rPr>
                <w:rFonts w:eastAsia="Calibri"/>
                <w:lang w:eastAsia="en-US"/>
              </w:rPr>
              <w:t>Сочини мелодию</w:t>
            </w:r>
          </w:p>
          <w:p w:rsidR="00E9195F" w:rsidRPr="00E9195F" w:rsidRDefault="00E9195F" w:rsidP="00E9195F">
            <w:pPr>
              <w:rPr>
                <w:rFonts w:eastAsia="Calibri"/>
                <w:lang w:eastAsia="en-US"/>
              </w:rPr>
            </w:pPr>
            <w:r w:rsidRPr="00E9195F">
              <w:rPr>
                <w:rFonts w:eastAsia="Calibri"/>
                <w:lang w:eastAsia="en-US"/>
              </w:rPr>
              <w:t>(Урок-игра)</w:t>
            </w:r>
          </w:p>
          <w:p w:rsidR="00E9195F" w:rsidRPr="00E9195F" w:rsidRDefault="00E9195F" w:rsidP="00E9195F">
            <w:pP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Групповой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t>17.10</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7</w:t>
            </w:r>
          </w:p>
        </w:tc>
        <w:tc>
          <w:tcPr>
            <w:tcW w:w="3717"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rPr>
                <w:rFonts w:eastAsia="Calibri"/>
                <w:lang w:eastAsia="en-US"/>
              </w:rPr>
            </w:pPr>
            <w:r w:rsidRPr="00E9195F">
              <w:rPr>
                <w:rFonts w:eastAsia="Calibri"/>
                <w:lang w:eastAsia="en-US"/>
              </w:rPr>
              <w:t>Азбука, азбука каждому нужна</w:t>
            </w:r>
          </w:p>
          <w:p w:rsidR="00E9195F" w:rsidRPr="00E9195F" w:rsidRDefault="00E9195F" w:rsidP="00E9195F">
            <w:pPr>
              <w:rPr>
                <w:rFonts w:eastAsia="Calibri"/>
                <w:lang w:eastAsia="en-US"/>
              </w:rPr>
            </w:pPr>
            <w:r w:rsidRPr="00E9195F">
              <w:rPr>
                <w:rFonts w:eastAsia="Calibri"/>
                <w:lang w:eastAsia="en-US"/>
              </w:rPr>
              <w:t xml:space="preserve"> (Урок-путешествие в музыкальном кабинете)</w:t>
            </w:r>
          </w:p>
          <w:p w:rsidR="00E9195F" w:rsidRPr="00E9195F" w:rsidRDefault="00E9195F" w:rsidP="00E9195F">
            <w:pP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Фронтальный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t>24.10</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8</w:t>
            </w:r>
          </w:p>
        </w:tc>
        <w:tc>
          <w:tcPr>
            <w:tcW w:w="3717"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Музыкальная азбука</w:t>
            </w:r>
          </w:p>
          <w:p w:rsidR="00E9195F" w:rsidRPr="00E9195F" w:rsidRDefault="00E9195F" w:rsidP="00E9195F">
            <w:pPr>
              <w:rPr>
                <w:rFonts w:eastAsia="Calibri"/>
                <w:lang w:eastAsia="en-US"/>
              </w:rPr>
            </w:pPr>
            <w:r w:rsidRPr="00E9195F">
              <w:rPr>
                <w:rFonts w:eastAsia="Calibri"/>
                <w:lang w:eastAsia="en-US"/>
              </w:rPr>
              <w:t>(Урок – экскурсия в музыкальную школу)</w:t>
            </w: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Текущий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rPr>
          <w:trHeight w:val="1474"/>
        </w:trPr>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t>31.10</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9</w:t>
            </w:r>
          </w:p>
        </w:tc>
        <w:tc>
          <w:tcPr>
            <w:tcW w:w="3717"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ascii="Calibri" w:eastAsia="Calibri" w:hAnsi="Calibri"/>
                <w:lang w:eastAsia="en-US"/>
              </w:rPr>
            </w:pPr>
            <w:r w:rsidRPr="00E9195F">
              <w:rPr>
                <w:rFonts w:eastAsia="Calibri"/>
                <w:lang w:eastAsia="en-US"/>
              </w:rPr>
              <w:t>Музыкальные и народные инструменты.</w:t>
            </w:r>
          </w:p>
          <w:p w:rsidR="00E9195F" w:rsidRPr="00E9195F" w:rsidRDefault="00E9195F" w:rsidP="00E9195F">
            <w:pPr>
              <w:rPr>
                <w:rFonts w:eastAsia="Calibri"/>
                <w:lang w:eastAsia="en-US"/>
              </w:rPr>
            </w:pPr>
            <w:proofErr w:type="gramStart"/>
            <w:r w:rsidRPr="00E9195F">
              <w:rPr>
                <w:rFonts w:eastAsia="Calibri"/>
                <w:lang w:eastAsia="en-US"/>
              </w:rPr>
              <w:t xml:space="preserve">(Урок коррекции знаний. </w:t>
            </w:r>
            <w:proofErr w:type="gramEnd"/>
          </w:p>
          <w:p w:rsidR="00E9195F" w:rsidRPr="00E9195F" w:rsidRDefault="00E9195F" w:rsidP="00E9195F">
            <w:pPr>
              <w:rPr>
                <w:rFonts w:eastAsia="Calibri"/>
                <w:lang w:eastAsia="en-US"/>
              </w:rPr>
            </w:pPr>
            <w:r w:rsidRPr="00E9195F">
              <w:rPr>
                <w:rFonts w:eastAsia="Calibri"/>
                <w:lang w:eastAsia="en-US"/>
              </w:rPr>
              <w:t>Урок-диалог</w:t>
            </w: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Текущий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t>14.11</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10</w:t>
            </w:r>
          </w:p>
        </w:tc>
        <w:tc>
          <w:tcPr>
            <w:tcW w:w="3717"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 xml:space="preserve">Музыкальные инструменты. </w:t>
            </w:r>
          </w:p>
          <w:p w:rsidR="00E9195F" w:rsidRPr="00E9195F" w:rsidRDefault="00E9195F" w:rsidP="00E9195F">
            <w:pPr>
              <w:rPr>
                <w:rFonts w:eastAsia="Calibri"/>
                <w:lang w:eastAsia="en-US"/>
              </w:rPr>
            </w:pPr>
            <w:r w:rsidRPr="00E9195F">
              <w:rPr>
                <w:rFonts w:eastAsia="Calibri"/>
                <w:lang w:eastAsia="en-US"/>
              </w:rPr>
              <w:t>(Урок-путешествие).</w:t>
            </w: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Групповой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t>21.11</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11</w:t>
            </w:r>
          </w:p>
        </w:tc>
        <w:tc>
          <w:tcPr>
            <w:tcW w:w="3717"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 xml:space="preserve">«Садко». </w:t>
            </w:r>
          </w:p>
          <w:p w:rsidR="00E9195F" w:rsidRPr="00E9195F" w:rsidRDefault="00E9195F" w:rsidP="00E9195F">
            <w:pPr>
              <w:rPr>
                <w:rFonts w:eastAsia="Calibri"/>
                <w:lang w:eastAsia="en-US"/>
              </w:rPr>
            </w:pPr>
            <w:r w:rsidRPr="00E9195F">
              <w:rPr>
                <w:rFonts w:eastAsia="Calibri"/>
                <w:lang w:eastAsia="en-US"/>
              </w:rPr>
              <w:t>Из русского былинного сказа.</w:t>
            </w:r>
          </w:p>
          <w:p w:rsidR="00E9195F" w:rsidRPr="00E9195F" w:rsidRDefault="00E9195F" w:rsidP="00E9195F">
            <w:pPr>
              <w:rPr>
                <w:rFonts w:eastAsia="Calibri"/>
                <w:lang w:eastAsia="en-US"/>
              </w:rPr>
            </w:pPr>
            <w:proofErr w:type="gramStart"/>
            <w:r w:rsidRPr="00E9195F">
              <w:rPr>
                <w:rFonts w:eastAsia="Calibri"/>
                <w:lang w:eastAsia="en-US"/>
              </w:rPr>
              <w:t>(Закрепление материала.</w:t>
            </w:r>
            <w:proofErr w:type="gramEnd"/>
            <w:r w:rsidRPr="00E9195F">
              <w:rPr>
                <w:rFonts w:eastAsia="Calibri"/>
                <w:lang w:eastAsia="en-US"/>
              </w:rPr>
              <w:t xml:space="preserve"> Урок-сказка)</w:t>
            </w: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Текущий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t>28.11</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12</w:t>
            </w:r>
          </w:p>
        </w:tc>
        <w:tc>
          <w:tcPr>
            <w:tcW w:w="3717"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ascii="Calibri" w:eastAsia="Calibri" w:hAnsi="Calibri"/>
                <w:lang w:eastAsia="en-US"/>
              </w:rPr>
            </w:pPr>
            <w:r w:rsidRPr="00E9195F">
              <w:rPr>
                <w:rFonts w:eastAsia="Calibri"/>
                <w:lang w:eastAsia="en-US"/>
              </w:rPr>
              <w:t>Музыкальные инструменты.</w:t>
            </w:r>
          </w:p>
          <w:p w:rsidR="00E9195F" w:rsidRPr="00E9195F" w:rsidRDefault="00E9195F" w:rsidP="00E9195F">
            <w:pPr>
              <w:rPr>
                <w:rFonts w:eastAsia="Calibri"/>
                <w:lang w:eastAsia="en-US"/>
              </w:rPr>
            </w:pPr>
            <w:proofErr w:type="gramStart"/>
            <w:r w:rsidRPr="00E9195F">
              <w:rPr>
                <w:rFonts w:ascii="Calibri" w:eastAsia="Calibri" w:hAnsi="Calibri"/>
                <w:lang w:eastAsia="en-US"/>
              </w:rPr>
              <w:t>(</w:t>
            </w:r>
            <w:r w:rsidRPr="00E9195F">
              <w:rPr>
                <w:rFonts w:eastAsia="Calibri"/>
                <w:lang w:eastAsia="en-US"/>
              </w:rPr>
              <w:t xml:space="preserve">Закрепление знаний. </w:t>
            </w:r>
            <w:proofErr w:type="gramEnd"/>
          </w:p>
          <w:p w:rsidR="00E9195F" w:rsidRPr="00E9195F" w:rsidRDefault="00E9195F" w:rsidP="00E9195F">
            <w:pPr>
              <w:rPr>
                <w:rFonts w:eastAsia="Calibri"/>
                <w:lang w:eastAsia="en-US"/>
              </w:rPr>
            </w:pPr>
            <w:r w:rsidRPr="00E9195F">
              <w:rPr>
                <w:rFonts w:eastAsia="Calibri"/>
                <w:lang w:eastAsia="en-US"/>
              </w:rPr>
              <w:t>Урок-концерт)</w:t>
            </w: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Тематический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t>05.12</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13</w:t>
            </w:r>
          </w:p>
        </w:tc>
        <w:tc>
          <w:tcPr>
            <w:tcW w:w="3717"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Звучащие картины.</w:t>
            </w:r>
          </w:p>
          <w:p w:rsidR="00E9195F" w:rsidRPr="00E9195F" w:rsidRDefault="00E9195F" w:rsidP="00E9195F">
            <w:pPr>
              <w:rPr>
                <w:rFonts w:eastAsia="Calibri"/>
                <w:lang w:eastAsia="en-US"/>
              </w:rPr>
            </w:pPr>
            <w:proofErr w:type="gramStart"/>
            <w:r w:rsidRPr="00E9195F">
              <w:rPr>
                <w:rFonts w:eastAsia="Calibri"/>
                <w:lang w:eastAsia="en-US"/>
              </w:rPr>
              <w:t xml:space="preserve">(Закрепление знаний. </w:t>
            </w:r>
            <w:proofErr w:type="gramEnd"/>
          </w:p>
          <w:p w:rsidR="00E9195F" w:rsidRPr="00E9195F" w:rsidRDefault="00E9195F" w:rsidP="00E9195F">
            <w:pPr>
              <w:rPr>
                <w:rFonts w:eastAsia="Calibri"/>
                <w:lang w:eastAsia="en-US"/>
              </w:rPr>
            </w:pPr>
            <w:r w:rsidRPr="00E9195F">
              <w:rPr>
                <w:rFonts w:eastAsia="Calibri"/>
                <w:lang w:eastAsia="en-US"/>
              </w:rPr>
              <w:t>Урок-экскурсия)</w:t>
            </w: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Тематический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t>12.12</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14</w:t>
            </w:r>
          </w:p>
        </w:tc>
        <w:tc>
          <w:tcPr>
            <w:tcW w:w="3717"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Разыграй песню</w:t>
            </w:r>
          </w:p>
          <w:p w:rsidR="00E9195F" w:rsidRPr="00E9195F" w:rsidRDefault="00E9195F" w:rsidP="00E9195F">
            <w:pPr>
              <w:rPr>
                <w:rFonts w:eastAsia="Calibri"/>
                <w:lang w:eastAsia="en-US"/>
              </w:rPr>
            </w:pPr>
            <w:proofErr w:type="gramStart"/>
            <w:r w:rsidRPr="00E9195F">
              <w:rPr>
                <w:rFonts w:eastAsia="Calibri"/>
                <w:lang w:eastAsia="en-US"/>
              </w:rPr>
              <w:t>(Урок-повторение.</w:t>
            </w:r>
            <w:proofErr w:type="gramEnd"/>
            <w:r w:rsidRPr="00E9195F">
              <w:rPr>
                <w:rFonts w:eastAsia="Calibri"/>
                <w:lang w:eastAsia="en-US"/>
              </w:rPr>
              <w:t xml:space="preserve"> Урок-игра)</w:t>
            </w: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Групповой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t>19.12</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15</w:t>
            </w:r>
          </w:p>
        </w:tc>
        <w:tc>
          <w:tcPr>
            <w:tcW w:w="3717"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 xml:space="preserve">Пришло Рождество, начинается  </w:t>
            </w:r>
            <w:r w:rsidRPr="00E9195F">
              <w:rPr>
                <w:rFonts w:eastAsia="Calibri"/>
                <w:lang w:eastAsia="en-US"/>
              </w:rPr>
              <w:lastRenderedPageBreak/>
              <w:t xml:space="preserve">торжество. Родной обычай старины. </w:t>
            </w:r>
          </w:p>
          <w:p w:rsidR="00E9195F" w:rsidRPr="00E9195F" w:rsidRDefault="00E9195F" w:rsidP="00E9195F">
            <w:pPr>
              <w:rPr>
                <w:rFonts w:eastAsia="Calibri"/>
                <w:lang w:eastAsia="en-US"/>
              </w:rPr>
            </w:pPr>
            <w:proofErr w:type="gramStart"/>
            <w:r w:rsidRPr="00E9195F">
              <w:rPr>
                <w:rFonts w:eastAsia="Calibri"/>
                <w:lang w:eastAsia="en-US"/>
              </w:rPr>
              <w:t>(Изучение нового материала.</w:t>
            </w:r>
            <w:proofErr w:type="gramEnd"/>
            <w:r w:rsidRPr="00E9195F">
              <w:rPr>
                <w:rFonts w:eastAsia="Calibri"/>
                <w:lang w:eastAsia="en-US"/>
              </w:rPr>
              <w:t xml:space="preserve"> Урок-путешествие)</w:t>
            </w: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lastRenderedPageBreak/>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Текущий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lastRenderedPageBreak/>
              <w:t>26.12</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16</w:t>
            </w:r>
          </w:p>
        </w:tc>
        <w:tc>
          <w:tcPr>
            <w:tcW w:w="3717"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u w:val="single"/>
                <w:lang w:eastAsia="en-US"/>
              </w:rPr>
            </w:pPr>
            <w:r w:rsidRPr="00E9195F">
              <w:rPr>
                <w:rFonts w:eastAsia="Calibri"/>
                <w:lang w:eastAsia="en-US"/>
              </w:rPr>
              <w:t>Добрый праздник среди зимы.</w:t>
            </w:r>
          </w:p>
          <w:p w:rsidR="00E9195F" w:rsidRPr="00E9195F" w:rsidRDefault="00E9195F" w:rsidP="00E9195F">
            <w:pPr>
              <w:rPr>
                <w:rFonts w:eastAsia="Calibri"/>
                <w:lang w:eastAsia="en-US"/>
              </w:rPr>
            </w:pPr>
            <w:r w:rsidRPr="00E9195F">
              <w:rPr>
                <w:rFonts w:eastAsia="Calibri"/>
                <w:lang w:eastAsia="en-US"/>
              </w:rPr>
              <w:t>(Контрольный урок)</w:t>
            </w: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Тематический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t>16.01</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17</w:t>
            </w:r>
          </w:p>
        </w:tc>
        <w:tc>
          <w:tcPr>
            <w:tcW w:w="3717"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rPr>
                <w:rFonts w:ascii="Calibri" w:eastAsia="Calibri" w:hAnsi="Calibri"/>
                <w:lang w:eastAsia="en-US"/>
              </w:rPr>
            </w:pPr>
            <w:r w:rsidRPr="00E9195F">
              <w:rPr>
                <w:rFonts w:eastAsia="Calibri"/>
                <w:lang w:eastAsia="en-US"/>
              </w:rPr>
              <w:t>Край, в котором ты живешь.</w:t>
            </w:r>
          </w:p>
          <w:p w:rsidR="00E9195F" w:rsidRPr="00E9195F" w:rsidRDefault="00E9195F" w:rsidP="00E9195F">
            <w:pPr>
              <w:rPr>
                <w:rFonts w:eastAsia="Calibri"/>
                <w:lang w:eastAsia="en-US"/>
              </w:rPr>
            </w:pPr>
            <w:proofErr w:type="gramStart"/>
            <w:r w:rsidRPr="00E9195F">
              <w:rPr>
                <w:rFonts w:ascii="Calibri" w:eastAsia="Calibri" w:hAnsi="Calibri"/>
                <w:lang w:eastAsia="en-US"/>
              </w:rPr>
              <w:t>(</w:t>
            </w:r>
            <w:r w:rsidRPr="00E9195F">
              <w:rPr>
                <w:rFonts w:eastAsia="Calibri"/>
                <w:lang w:eastAsia="en-US"/>
              </w:rPr>
              <w:t xml:space="preserve">Изучение нового материала. </w:t>
            </w:r>
            <w:proofErr w:type="gramEnd"/>
          </w:p>
          <w:p w:rsidR="00E9195F" w:rsidRPr="00E9195F" w:rsidRDefault="00E9195F" w:rsidP="00E9195F">
            <w:pPr>
              <w:rPr>
                <w:rFonts w:eastAsia="Calibri"/>
                <w:lang w:eastAsia="en-US"/>
              </w:rPr>
            </w:pPr>
            <w:proofErr w:type="gramStart"/>
            <w:r w:rsidRPr="00E9195F">
              <w:rPr>
                <w:rFonts w:eastAsia="Calibri"/>
                <w:lang w:eastAsia="en-US"/>
              </w:rPr>
              <w:t>Урок доброты)</w:t>
            </w:r>
            <w:proofErr w:type="gramEnd"/>
          </w:p>
          <w:p w:rsidR="00E9195F" w:rsidRPr="00E9195F" w:rsidRDefault="00E9195F" w:rsidP="00E9195F">
            <w:pPr>
              <w:rPr>
                <w:rFonts w:eastAsia="Calibri"/>
                <w:u w:val="single"/>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Текущий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t>23.01</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18</w:t>
            </w:r>
          </w:p>
        </w:tc>
        <w:tc>
          <w:tcPr>
            <w:tcW w:w="3717"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Художник, поэт, композитор.</w:t>
            </w:r>
          </w:p>
          <w:p w:rsidR="00E9195F" w:rsidRPr="00E9195F" w:rsidRDefault="00E9195F" w:rsidP="00E9195F">
            <w:pPr>
              <w:rPr>
                <w:rFonts w:eastAsia="Calibri"/>
                <w:lang w:eastAsia="en-US"/>
              </w:rPr>
            </w:pPr>
            <w:r w:rsidRPr="00E9195F">
              <w:rPr>
                <w:rFonts w:eastAsia="Calibri"/>
                <w:lang w:eastAsia="en-US"/>
              </w:rPr>
              <w:t>(Закрепление знаний)</w:t>
            </w: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Тематический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t>30.01</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19</w:t>
            </w:r>
          </w:p>
        </w:tc>
        <w:tc>
          <w:tcPr>
            <w:tcW w:w="3717"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Музыка утра.</w:t>
            </w:r>
          </w:p>
          <w:p w:rsidR="00E9195F" w:rsidRPr="00E9195F" w:rsidRDefault="00E9195F" w:rsidP="00E9195F">
            <w:pPr>
              <w:autoSpaceDE w:val="0"/>
              <w:autoSpaceDN w:val="0"/>
              <w:adjustRightInd w:val="0"/>
              <w:rPr>
                <w:rFonts w:eastAsia="Calibri"/>
                <w:lang w:eastAsia="en-US"/>
              </w:rPr>
            </w:pPr>
            <w:r w:rsidRPr="00E9195F">
              <w:rPr>
                <w:rFonts w:eastAsia="Calibri"/>
                <w:lang w:eastAsia="en-US"/>
              </w:rPr>
              <w:t xml:space="preserve">Закрепление знаний. </w:t>
            </w:r>
          </w:p>
          <w:p w:rsidR="00E9195F" w:rsidRPr="00E9195F" w:rsidRDefault="00E9195F" w:rsidP="00E9195F">
            <w:pPr>
              <w:autoSpaceDE w:val="0"/>
              <w:autoSpaceDN w:val="0"/>
              <w:adjustRightInd w:val="0"/>
              <w:rPr>
                <w:rFonts w:eastAsia="Calibri"/>
                <w:lang w:eastAsia="en-US"/>
              </w:rPr>
            </w:pPr>
            <w:proofErr w:type="gramStart"/>
            <w:r w:rsidRPr="00E9195F">
              <w:rPr>
                <w:rFonts w:eastAsia="Calibri"/>
                <w:lang w:eastAsia="en-US"/>
              </w:rPr>
              <w:t xml:space="preserve">(Традиционный </w:t>
            </w:r>
            <w:proofErr w:type="gramEnd"/>
          </w:p>
          <w:p w:rsidR="00E9195F" w:rsidRPr="00E9195F" w:rsidRDefault="00E9195F" w:rsidP="00E9195F">
            <w:pPr>
              <w:rPr>
                <w:rFonts w:eastAsia="Calibri"/>
                <w:lang w:eastAsia="en-US"/>
              </w:rPr>
            </w:pPr>
            <w:r w:rsidRPr="00E9195F">
              <w:rPr>
                <w:rFonts w:eastAsia="Calibri"/>
                <w:lang w:eastAsia="en-US"/>
              </w:rPr>
              <w:t>с элементами игры.)</w:t>
            </w: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Фронтальный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t>06.02</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20</w:t>
            </w:r>
          </w:p>
        </w:tc>
        <w:tc>
          <w:tcPr>
            <w:tcW w:w="3717"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Музыка вечера.</w:t>
            </w:r>
          </w:p>
          <w:p w:rsidR="00E9195F" w:rsidRPr="00E9195F" w:rsidRDefault="00E9195F" w:rsidP="00E9195F">
            <w:pPr>
              <w:rPr>
                <w:rFonts w:eastAsia="Calibri"/>
                <w:lang w:eastAsia="en-US"/>
              </w:rPr>
            </w:pPr>
            <w:r w:rsidRPr="00E9195F">
              <w:rPr>
                <w:rFonts w:eastAsia="Calibri"/>
                <w:lang w:eastAsia="en-US"/>
              </w:rPr>
              <w:t>(Закрепление изученного материала)</w:t>
            </w: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Фронтальный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t>20.02</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21</w:t>
            </w:r>
          </w:p>
        </w:tc>
        <w:tc>
          <w:tcPr>
            <w:tcW w:w="3717"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 xml:space="preserve">Музы не молчали </w:t>
            </w:r>
          </w:p>
          <w:p w:rsidR="00E9195F" w:rsidRPr="00E9195F" w:rsidRDefault="00E9195F" w:rsidP="00E9195F">
            <w:pPr>
              <w:rPr>
                <w:rFonts w:eastAsia="Calibri"/>
                <w:lang w:eastAsia="en-US"/>
              </w:rPr>
            </w:pPr>
            <w:proofErr w:type="gramStart"/>
            <w:r w:rsidRPr="00E9195F">
              <w:rPr>
                <w:rFonts w:eastAsia="Calibri"/>
                <w:lang w:eastAsia="en-US"/>
              </w:rPr>
              <w:t xml:space="preserve">(Изучение нового материала. </w:t>
            </w:r>
            <w:proofErr w:type="gramEnd"/>
          </w:p>
          <w:p w:rsidR="00E9195F" w:rsidRPr="00E9195F" w:rsidRDefault="00E9195F" w:rsidP="00E9195F">
            <w:pPr>
              <w:rPr>
                <w:rFonts w:eastAsia="Calibri"/>
                <w:lang w:eastAsia="en-US"/>
              </w:rPr>
            </w:pPr>
            <w:proofErr w:type="gramStart"/>
            <w:r w:rsidRPr="00E9195F">
              <w:rPr>
                <w:rFonts w:eastAsia="Calibri"/>
                <w:lang w:eastAsia="en-US"/>
              </w:rPr>
              <w:t>Урок – историческое путешествие)</w:t>
            </w:r>
            <w:proofErr w:type="gramEnd"/>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Текущий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t>27.02</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22</w:t>
            </w:r>
          </w:p>
        </w:tc>
        <w:tc>
          <w:tcPr>
            <w:tcW w:w="3717"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u w:val="single"/>
                <w:lang w:eastAsia="en-US"/>
              </w:rPr>
            </w:pPr>
            <w:r w:rsidRPr="00E9195F">
              <w:rPr>
                <w:rFonts w:eastAsia="Calibri"/>
                <w:lang w:eastAsia="en-US"/>
              </w:rPr>
              <w:t>Музыкальные портреты.</w:t>
            </w:r>
          </w:p>
          <w:p w:rsidR="00E9195F" w:rsidRPr="00E9195F" w:rsidRDefault="00E9195F" w:rsidP="00E9195F">
            <w:pPr>
              <w:rPr>
                <w:rFonts w:eastAsia="Calibri"/>
                <w:lang w:eastAsia="en-US"/>
              </w:rPr>
            </w:pPr>
            <w:proofErr w:type="gramStart"/>
            <w:r w:rsidRPr="00E9195F">
              <w:rPr>
                <w:rFonts w:eastAsia="Calibri"/>
                <w:lang w:eastAsia="en-US"/>
              </w:rPr>
              <w:t>( Закрепление знаний.</w:t>
            </w:r>
            <w:proofErr w:type="gramEnd"/>
            <w:r w:rsidRPr="00E9195F">
              <w:rPr>
                <w:rFonts w:eastAsia="Calibri"/>
                <w:lang w:eastAsia="en-US"/>
              </w:rPr>
              <w:t xml:space="preserve">  Урок-загадка)</w:t>
            </w:r>
          </w:p>
          <w:p w:rsidR="00E9195F" w:rsidRPr="00E9195F" w:rsidRDefault="00E9195F" w:rsidP="00E9195F">
            <w:pP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Текущий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t>06.03</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23</w:t>
            </w:r>
          </w:p>
        </w:tc>
        <w:tc>
          <w:tcPr>
            <w:tcW w:w="3717"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Разыграй сказку. «Баба Яга» - русская народная сказка.</w:t>
            </w:r>
          </w:p>
          <w:p w:rsidR="00E9195F" w:rsidRPr="00E9195F" w:rsidRDefault="00E9195F" w:rsidP="00E9195F">
            <w:pPr>
              <w:rPr>
                <w:rFonts w:eastAsia="Calibri"/>
                <w:lang w:eastAsia="en-US"/>
              </w:rPr>
            </w:pPr>
            <w:r w:rsidRPr="00E9195F">
              <w:rPr>
                <w:rFonts w:eastAsia="Calibri"/>
                <w:lang w:eastAsia="en-US"/>
              </w:rPr>
              <w:t>(Урок-повторен</w:t>
            </w:r>
            <w:proofErr w:type="gramStart"/>
            <w:r w:rsidRPr="00E9195F">
              <w:rPr>
                <w:rFonts w:eastAsia="Calibri"/>
                <w:lang w:eastAsia="en-US"/>
              </w:rPr>
              <w:t>.Р</w:t>
            </w:r>
            <w:proofErr w:type="gramEnd"/>
            <w:r w:rsidRPr="00E9195F">
              <w:rPr>
                <w:rFonts w:eastAsia="Calibri"/>
                <w:lang w:eastAsia="en-US"/>
              </w:rPr>
              <w:t>олевая игра)</w:t>
            </w: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Групповой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t>13.03</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24</w:t>
            </w:r>
          </w:p>
        </w:tc>
        <w:tc>
          <w:tcPr>
            <w:tcW w:w="3717"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Мамин праздник.</w:t>
            </w:r>
          </w:p>
          <w:p w:rsidR="00E9195F" w:rsidRPr="00E9195F" w:rsidRDefault="00E9195F" w:rsidP="00E9195F">
            <w:pPr>
              <w:rPr>
                <w:rFonts w:eastAsia="Calibri"/>
                <w:lang w:eastAsia="en-US"/>
              </w:rPr>
            </w:pPr>
            <w:proofErr w:type="gramStart"/>
            <w:r w:rsidRPr="00E9195F">
              <w:rPr>
                <w:rFonts w:eastAsia="Calibri"/>
                <w:lang w:eastAsia="en-US"/>
              </w:rPr>
              <w:t>(Контрольный урок.</w:t>
            </w:r>
            <w:proofErr w:type="gramEnd"/>
            <w:r w:rsidRPr="00E9195F">
              <w:rPr>
                <w:rFonts w:eastAsia="Calibri"/>
                <w:lang w:eastAsia="en-US"/>
              </w:rPr>
              <w:t xml:space="preserve">              Урок-концерт) </w:t>
            </w: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Групповой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t>20.03</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25</w:t>
            </w:r>
          </w:p>
        </w:tc>
        <w:tc>
          <w:tcPr>
            <w:tcW w:w="3717"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rPr>
                <w:rFonts w:eastAsia="Calibri"/>
                <w:lang w:eastAsia="en-US"/>
              </w:rPr>
            </w:pPr>
            <w:r w:rsidRPr="00E9195F">
              <w:rPr>
                <w:rFonts w:eastAsia="Calibri"/>
                <w:lang w:eastAsia="en-US"/>
              </w:rPr>
              <w:t xml:space="preserve">Обобщающий урок  3 четверти. </w:t>
            </w:r>
          </w:p>
          <w:p w:rsidR="00E9195F" w:rsidRPr="00E9195F" w:rsidRDefault="00E9195F" w:rsidP="00E9195F">
            <w:pPr>
              <w:rPr>
                <w:rFonts w:eastAsia="Calibri"/>
                <w:lang w:eastAsia="en-US"/>
              </w:rPr>
            </w:pPr>
            <w:proofErr w:type="gramStart"/>
            <w:r w:rsidRPr="00E9195F">
              <w:rPr>
                <w:rFonts w:eastAsia="Calibri"/>
                <w:lang w:eastAsia="en-US"/>
              </w:rPr>
              <w:t>(Урок коррекции.</w:t>
            </w:r>
            <w:proofErr w:type="gramEnd"/>
            <w:r w:rsidRPr="00E9195F">
              <w:rPr>
                <w:rFonts w:eastAsia="Calibri"/>
                <w:lang w:eastAsia="en-US"/>
              </w:rPr>
              <w:t xml:space="preserve"> Урок-концерт)  </w:t>
            </w:r>
          </w:p>
          <w:p w:rsidR="00E9195F" w:rsidRPr="00E9195F" w:rsidRDefault="00E9195F" w:rsidP="00E9195F">
            <w:pP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Тематический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t>03.04</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26</w:t>
            </w:r>
          </w:p>
        </w:tc>
        <w:tc>
          <w:tcPr>
            <w:tcW w:w="3717"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Музыкальные инструменты.</w:t>
            </w:r>
          </w:p>
          <w:p w:rsidR="00E9195F" w:rsidRPr="00E9195F" w:rsidRDefault="00E9195F" w:rsidP="00E9195F">
            <w:pPr>
              <w:rPr>
                <w:rFonts w:eastAsia="Calibri"/>
                <w:lang w:eastAsia="en-US"/>
              </w:rPr>
            </w:pPr>
            <w:r w:rsidRPr="00E9195F">
              <w:rPr>
                <w:rFonts w:eastAsia="Calibri"/>
                <w:lang w:eastAsia="en-US"/>
              </w:rPr>
              <w:t xml:space="preserve">У каждого свой музыкальный инструмент   </w:t>
            </w:r>
          </w:p>
          <w:p w:rsidR="00E9195F" w:rsidRPr="00E9195F" w:rsidRDefault="00E9195F" w:rsidP="00E9195F">
            <w:pPr>
              <w:rPr>
                <w:rFonts w:eastAsia="Calibri"/>
                <w:lang w:eastAsia="en-US"/>
              </w:rPr>
            </w:pPr>
            <w:proofErr w:type="gramStart"/>
            <w:r w:rsidRPr="00E9195F">
              <w:rPr>
                <w:rFonts w:eastAsia="Calibri"/>
                <w:lang w:eastAsia="en-US"/>
              </w:rPr>
              <w:t xml:space="preserve">(Контрольный урок. </w:t>
            </w:r>
            <w:proofErr w:type="gramEnd"/>
          </w:p>
          <w:p w:rsidR="00E9195F" w:rsidRPr="00E9195F" w:rsidRDefault="00E9195F" w:rsidP="00E9195F">
            <w:pPr>
              <w:rPr>
                <w:rFonts w:eastAsia="Calibri"/>
                <w:lang w:eastAsia="en-US"/>
              </w:rPr>
            </w:pPr>
            <w:r w:rsidRPr="00E9195F">
              <w:rPr>
                <w:rFonts w:eastAsia="Calibri"/>
                <w:lang w:eastAsia="en-US"/>
              </w:rPr>
              <w:t>Урок-концерт)</w:t>
            </w: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Тематический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t>10.04</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27</w:t>
            </w:r>
          </w:p>
        </w:tc>
        <w:tc>
          <w:tcPr>
            <w:tcW w:w="3717"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rPr>
                <w:rFonts w:eastAsia="Calibri"/>
                <w:lang w:eastAsia="en-US"/>
              </w:rPr>
            </w:pPr>
            <w:r w:rsidRPr="00E9195F">
              <w:rPr>
                <w:rFonts w:eastAsia="Calibri"/>
                <w:lang w:eastAsia="en-US"/>
              </w:rPr>
              <w:t>Музыкальные инструменты.</w:t>
            </w:r>
          </w:p>
          <w:p w:rsidR="00E9195F" w:rsidRPr="00E9195F" w:rsidRDefault="00E9195F" w:rsidP="00E9195F">
            <w:pPr>
              <w:rPr>
                <w:rFonts w:eastAsia="Calibri"/>
                <w:lang w:eastAsia="en-US"/>
              </w:rPr>
            </w:pPr>
            <w:proofErr w:type="gramStart"/>
            <w:r w:rsidRPr="00E9195F">
              <w:rPr>
                <w:rFonts w:eastAsia="Calibri"/>
                <w:lang w:eastAsia="en-US"/>
              </w:rPr>
              <w:t xml:space="preserve">(Контрольный урок. </w:t>
            </w:r>
            <w:proofErr w:type="gramEnd"/>
          </w:p>
          <w:p w:rsidR="00E9195F" w:rsidRPr="00E9195F" w:rsidRDefault="00E9195F" w:rsidP="00E9195F">
            <w:pPr>
              <w:rPr>
                <w:rFonts w:eastAsia="Calibri"/>
                <w:lang w:eastAsia="en-US"/>
              </w:rPr>
            </w:pPr>
            <w:r w:rsidRPr="00E9195F">
              <w:rPr>
                <w:rFonts w:eastAsia="Calibri"/>
                <w:lang w:eastAsia="en-US"/>
              </w:rPr>
              <w:t>Урок-концерт)</w:t>
            </w:r>
          </w:p>
          <w:p w:rsidR="00E9195F" w:rsidRPr="00E9195F" w:rsidRDefault="00E9195F" w:rsidP="00E9195F">
            <w:pP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Тематический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t>17.04</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28</w:t>
            </w:r>
          </w:p>
        </w:tc>
        <w:tc>
          <w:tcPr>
            <w:tcW w:w="3717"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 xml:space="preserve">«Чудесная лютня» </w:t>
            </w:r>
          </w:p>
          <w:p w:rsidR="00E9195F" w:rsidRPr="00E9195F" w:rsidRDefault="00E9195F" w:rsidP="00E9195F">
            <w:pPr>
              <w:rPr>
                <w:rFonts w:eastAsia="Calibri"/>
                <w:lang w:eastAsia="en-US"/>
              </w:rPr>
            </w:pPr>
            <w:r w:rsidRPr="00E9195F">
              <w:rPr>
                <w:rFonts w:eastAsia="Calibri"/>
                <w:lang w:eastAsia="en-US"/>
              </w:rPr>
              <w:t xml:space="preserve">(по алжирской сказке). Звучащие картины. </w:t>
            </w:r>
          </w:p>
          <w:p w:rsidR="00E9195F" w:rsidRPr="00E9195F" w:rsidRDefault="00E9195F" w:rsidP="00E9195F">
            <w:pPr>
              <w:rPr>
                <w:rFonts w:eastAsia="Calibri"/>
                <w:lang w:eastAsia="en-US"/>
              </w:rPr>
            </w:pPr>
            <w:r w:rsidRPr="00E9195F">
              <w:rPr>
                <w:rFonts w:eastAsia="Calibri"/>
                <w:lang w:eastAsia="en-US"/>
              </w:rPr>
              <w:t>(Урок-сказка.)</w:t>
            </w: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Текущий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r w:rsidRPr="00E9195F">
              <w:rPr>
                <w:rFonts w:eastAsia="Calibri"/>
                <w:lang w:eastAsia="en-US"/>
              </w:rPr>
              <w:t>17.04</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29</w:t>
            </w:r>
          </w:p>
        </w:tc>
        <w:tc>
          <w:tcPr>
            <w:tcW w:w="3717"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u w:val="single"/>
                <w:lang w:eastAsia="en-US"/>
              </w:rPr>
            </w:pPr>
            <w:r w:rsidRPr="00E9195F">
              <w:rPr>
                <w:rFonts w:eastAsia="Calibri"/>
                <w:lang w:eastAsia="en-US"/>
              </w:rPr>
              <w:t>Музыка в цирке</w:t>
            </w:r>
          </w:p>
          <w:p w:rsidR="00E9195F" w:rsidRPr="00E9195F" w:rsidRDefault="00E9195F" w:rsidP="00E9195F">
            <w:pPr>
              <w:rPr>
                <w:rFonts w:eastAsia="Calibri"/>
                <w:lang w:eastAsia="en-US"/>
              </w:rPr>
            </w:pPr>
            <w:r w:rsidRPr="00E9195F">
              <w:rPr>
                <w:rFonts w:eastAsia="Calibri"/>
                <w:lang w:eastAsia="en-US"/>
              </w:rPr>
              <w:t>(Урок-повторение</w:t>
            </w:r>
            <w:proofErr w:type="gramStart"/>
            <w:r w:rsidRPr="00E9195F">
              <w:rPr>
                <w:rFonts w:eastAsia="Calibri"/>
                <w:lang w:eastAsia="en-US"/>
              </w:rPr>
              <w:t>.У</w:t>
            </w:r>
            <w:proofErr w:type="gramEnd"/>
            <w:r w:rsidRPr="00E9195F">
              <w:rPr>
                <w:rFonts w:eastAsia="Calibri"/>
                <w:lang w:eastAsia="en-US"/>
              </w:rPr>
              <w:t>рок – цирковое представление)</w:t>
            </w: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lang w:eastAsia="en-US"/>
              </w:rPr>
            </w:pPr>
            <w:r w:rsidRPr="00E9195F">
              <w:rPr>
                <w:rFonts w:eastAsia="Calibri"/>
                <w:lang w:eastAsia="en-US"/>
              </w:rPr>
              <w:t>Текущий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rPr>
                <w:rFonts w:eastAsia="Calibri"/>
                <w:lang w:eastAsia="en-US"/>
              </w:rPr>
            </w:pPr>
            <w:r w:rsidRPr="00E9195F">
              <w:rPr>
                <w:rFonts w:eastAsia="Calibri"/>
                <w:lang w:eastAsia="en-US"/>
              </w:rPr>
              <w:lastRenderedPageBreak/>
              <w:t>24.04</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30</w:t>
            </w:r>
          </w:p>
        </w:tc>
        <w:tc>
          <w:tcPr>
            <w:tcW w:w="3717"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autoSpaceDE w:val="0"/>
              <w:autoSpaceDN w:val="0"/>
              <w:adjustRightInd w:val="0"/>
              <w:rPr>
                <w:rFonts w:eastAsia="Calibri"/>
                <w:u w:val="single"/>
                <w:lang w:eastAsia="en-US"/>
              </w:rPr>
            </w:pPr>
            <w:r w:rsidRPr="00E9195F">
              <w:rPr>
                <w:rFonts w:eastAsia="Calibri"/>
                <w:lang w:eastAsia="en-US"/>
              </w:rPr>
              <w:t>Дом, который звучит.</w:t>
            </w:r>
          </w:p>
          <w:p w:rsidR="00E9195F" w:rsidRPr="00E9195F" w:rsidRDefault="00E9195F" w:rsidP="00E9195F">
            <w:pPr>
              <w:autoSpaceDE w:val="0"/>
              <w:autoSpaceDN w:val="0"/>
              <w:adjustRightInd w:val="0"/>
              <w:rPr>
                <w:rFonts w:eastAsia="Calibri"/>
                <w:lang w:eastAsia="en-US"/>
              </w:rPr>
            </w:pPr>
            <w:r w:rsidRPr="00E9195F">
              <w:rPr>
                <w:rFonts w:eastAsia="Calibri"/>
                <w:lang w:eastAsia="en-US"/>
              </w:rPr>
              <w:t>( Урок-повторение</w:t>
            </w:r>
            <w:proofErr w:type="gramStart"/>
            <w:r w:rsidRPr="00E9195F">
              <w:rPr>
                <w:rFonts w:eastAsia="Calibri"/>
                <w:lang w:eastAsia="en-US"/>
              </w:rPr>
              <w:t>.У</w:t>
            </w:r>
            <w:proofErr w:type="gramEnd"/>
            <w:r w:rsidRPr="00E9195F">
              <w:rPr>
                <w:rFonts w:eastAsia="Calibri"/>
                <w:lang w:eastAsia="en-US"/>
              </w:rPr>
              <w:t>рок – путешествие      в театр)</w:t>
            </w: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autoSpaceDE w:val="0"/>
              <w:autoSpaceDN w:val="0"/>
              <w:adjustRightInd w:val="0"/>
              <w:spacing w:line="264" w:lineRule="auto"/>
              <w:rPr>
                <w:rFonts w:eastAsia="Calibri"/>
                <w:lang w:eastAsia="en-US"/>
              </w:rPr>
            </w:pPr>
            <w:r w:rsidRPr="00E9195F">
              <w:rPr>
                <w:rFonts w:eastAsia="Calibri"/>
                <w:lang w:eastAsia="en-US"/>
              </w:rPr>
              <w:t>Текущий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autoSpaceDE w:val="0"/>
              <w:autoSpaceDN w:val="0"/>
              <w:adjustRightInd w:val="0"/>
              <w:spacing w:line="264" w:lineRule="auto"/>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rPr>
                <w:rFonts w:eastAsia="Calibri"/>
                <w:lang w:eastAsia="en-US"/>
              </w:rPr>
            </w:pPr>
            <w:r w:rsidRPr="00E9195F">
              <w:rPr>
                <w:rFonts w:eastAsia="Calibri"/>
                <w:lang w:eastAsia="en-US"/>
              </w:rPr>
              <w:t>08.05</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31</w:t>
            </w:r>
          </w:p>
        </w:tc>
        <w:tc>
          <w:tcPr>
            <w:tcW w:w="3717"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autoSpaceDE w:val="0"/>
              <w:autoSpaceDN w:val="0"/>
              <w:adjustRightInd w:val="0"/>
              <w:rPr>
                <w:rFonts w:eastAsia="Calibri"/>
                <w:lang w:eastAsia="en-US"/>
              </w:rPr>
            </w:pPr>
            <w:r w:rsidRPr="00E9195F">
              <w:rPr>
                <w:rFonts w:eastAsia="Calibri"/>
                <w:lang w:eastAsia="en-US"/>
              </w:rPr>
              <w:t xml:space="preserve">Опера – сказка </w:t>
            </w:r>
          </w:p>
          <w:p w:rsidR="00E9195F" w:rsidRPr="00E9195F" w:rsidRDefault="00E9195F" w:rsidP="00E9195F">
            <w:pPr>
              <w:autoSpaceDE w:val="0"/>
              <w:autoSpaceDN w:val="0"/>
              <w:adjustRightInd w:val="0"/>
              <w:rPr>
                <w:rFonts w:eastAsia="Calibri"/>
                <w:u w:val="single"/>
                <w:lang w:eastAsia="en-US"/>
              </w:rPr>
            </w:pPr>
            <w:r w:rsidRPr="00E9195F">
              <w:rPr>
                <w:rFonts w:eastAsia="Calibri"/>
                <w:lang w:eastAsia="en-US"/>
              </w:rPr>
              <w:t>(Урок-повторение</w:t>
            </w:r>
            <w:proofErr w:type="gramStart"/>
            <w:r w:rsidRPr="00E9195F">
              <w:rPr>
                <w:rFonts w:eastAsia="Calibri"/>
                <w:lang w:eastAsia="en-US"/>
              </w:rPr>
              <w:t>.У</w:t>
            </w:r>
            <w:proofErr w:type="gramEnd"/>
            <w:r w:rsidRPr="00E9195F">
              <w:rPr>
                <w:rFonts w:eastAsia="Calibri"/>
                <w:lang w:eastAsia="en-US"/>
              </w:rPr>
              <w:t>рок – путешествие)</w:t>
            </w:r>
          </w:p>
          <w:p w:rsidR="00E9195F" w:rsidRPr="00E9195F" w:rsidRDefault="00E9195F" w:rsidP="00E9195F">
            <w:pP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autoSpaceDE w:val="0"/>
              <w:autoSpaceDN w:val="0"/>
              <w:adjustRightInd w:val="0"/>
              <w:rPr>
                <w:rFonts w:eastAsia="Calibri"/>
                <w:lang w:eastAsia="en-US"/>
              </w:rPr>
            </w:pPr>
            <w:r w:rsidRPr="00E9195F">
              <w:rPr>
                <w:rFonts w:eastAsia="Calibri"/>
                <w:lang w:eastAsia="en-US"/>
              </w:rPr>
              <w:t>Текущий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autoSpaceDE w:val="0"/>
              <w:autoSpaceDN w:val="0"/>
              <w:adjustRightInd w:val="0"/>
              <w:spacing w:line="264" w:lineRule="auto"/>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rPr>
                <w:rFonts w:eastAsia="Calibri"/>
                <w:lang w:eastAsia="en-US"/>
              </w:rPr>
            </w:pPr>
            <w:r w:rsidRPr="00E9195F">
              <w:rPr>
                <w:rFonts w:eastAsia="Calibri"/>
                <w:lang w:eastAsia="en-US"/>
              </w:rPr>
              <w:t>15.05</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32</w:t>
            </w:r>
          </w:p>
        </w:tc>
        <w:tc>
          <w:tcPr>
            <w:tcW w:w="3717"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rPr>
                <w:rFonts w:eastAsia="Calibri"/>
                <w:u w:val="single"/>
                <w:lang w:eastAsia="en-US"/>
              </w:rPr>
            </w:pPr>
            <w:r w:rsidRPr="00E9195F">
              <w:rPr>
                <w:rFonts w:eastAsia="Calibri"/>
                <w:lang w:eastAsia="en-US"/>
              </w:rPr>
              <w:t xml:space="preserve">«Ничего на свете  лучше </w:t>
            </w:r>
            <w:proofErr w:type="gramStart"/>
            <w:r w:rsidRPr="00E9195F">
              <w:rPr>
                <w:rFonts w:eastAsia="Calibri"/>
                <w:lang w:eastAsia="en-US"/>
              </w:rPr>
              <w:t>нету</w:t>
            </w:r>
            <w:proofErr w:type="gramEnd"/>
            <w:r w:rsidRPr="00E9195F">
              <w:rPr>
                <w:rFonts w:eastAsia="Calibri"/>
                <w:lang w:eastAsia="en-US"/>
              </w:rPr>
              <w:t>»</w:t>
            </w:r>
          </w:p>
          <w:p w:rsidR="00E9195F" w:rsidRPr="00E9195F" w:rsidRDefault="00E9195F" w:rsidP="00E9195F">
            <w:pPr>
              <w:rPr>
                <w:rFonts w:eastAsia="Calibri"/>
                <w:lang w:eastAsia="en-US"/>
              </w:rPr>
            </w:pPr>
            <w:proofErr w:type="gramStart"/>
            <w:r w:rsidRPr="00E9195F">
              <w:rPr>
                <w:rFonts w:eastAsia="Calibri"/>
                <w:lang w:eastAsia="en-US"/>
              </w:rPr>
              <w:t xml:space="preserve">(Закрепление знаний. </w:t>
            </w:r>
            <w:proofErr w:type="gramEnd"/>
          </w:p>
          <w:p w:rsidR="00E9195F" w:rsidRPr="00E9195F" w:rsidRDefault="00E9195F" w:rsidP="00E9195F">
            <w:pPr>
              <w:rPr>
                <w:rFonts w:eastAsia="Calibri"/>
                <w:lang w:eastAsia="en-US"/>
              </w:rPr>
            </w:pPr>
            <w:r w:rsidRPr="00E9195F">
              <w:rPr>
                <w:rFonts w:eastAsia="Calibri"/>
                <w:lang w:eastAsia="en-US"/>
              </w:rPr>
              <w:t>Урок-путешествие)</w:t>
            </w: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autoSpaceDE w:val="0"/>
              <w:autoSpaceDN w:val="0"/>
              <w:adjustRightInd w:val="0"/>
              <w:spacing w:line="264" w:lineRule="auto"/>
              <w:rPr>
                <w:rFonts w:eastAsia="Calibri"/>
                <w:lang w:eastAsia="en-US"/>
              </w:rPr>
            </w:pPr>
            <w:r w:rsidRPr="00E9195F">
              <w:rPr>
                <w:rFonts w:eastAsia="Calibri"/>
                <w:lang w:eastAsia="en-US"/>
              </w:rPr>
              <w:t>Тематический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autoSpaceDE w:val="0"/>
              <w:autoSpaceDN w:val="0"/>
              <w:adjustRightInd w:val="0"/>
              <w:spacing w:line="264" w:lineRule="auto"/>
              <w:rPr>
                <w:rFonts w:eastAsia="Calibri"/>
                <w:lang w:eastAsia="en-US"/>
              </w:rPr>
            </w:pPr>
          </w:p>
        </w:tc>
      </w:tr>
      <w:tr w:rsidR="00E9195F" w:rsidRPr="00E9195F" w:rsidTr="005440AD">
        <w:tc>
          <w:tcPr>
            <w:tcW w:w="1278"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rPr>
                <w:rFonts w:eastAsia="Calibri"/>
                <w:lang w:eastAsia="en-US"/>
              </w:rPr>
            </w:pPr>
            <w:r w:rsidRPr="00E9195F">
              <w:rPr>
                <w:rFonts w:eastAsia="Calibri"/>
                <w:lang w:eastAsia="en-US"/>
              </w:rPr>
              <w:t>22.05</w:t>
            </w:r>
          </w:p>
        </w:tc>
        <w:tc>
          <w:tcPr>
            <w:tcW w:w="960" w:type="dxa"/>
            <w:tcBorders>
              <w:top w:val="single" w:sz="4" w:space="0" w:color="auto"/>
              <w:left w:val="single" w:sz="4" w:space="0" w:color="auto"/>
              <w:bottom w:val="single" w:sz="4" w:space="0" w:color="auto"/>
              <w:right w:val="single" w:sz="4" w:space="0" w:color="auto"/>
            </w:tcBorders>
          </w:tcPr>
          <w:p w:rsidR="00E9195F" w:rsidRPr="00E9195F" w:rsidRDefault="00E9195F" w:rsidP="00E9195F">
            <w:pP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33</w:t>
            </w:r>
          </w:p>
        </w:tc>
        <w:tc>
          <w:tcPr>
            <w:tcW w:w="3717"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autoSpaceDE w:val="0"/>
              <w:autoSpaceDN w:val="0"/>
              <w:adjustRightInd w:val="0"/>
              <w:spacing w:line="264" w:lineRule="auto"/>
              <w:rPr>
                <w:rFonts w:eastAsia="Calibri"/>
                <w:lang w:eastAsia="en-US"/>
              </w:rPr>
            </w:pPr>
            <w:r w:rsidRPr="00E9195F">
              <w:rPr>
                <w:rFonts w:eastAsia="Calibri"/>
                <w:lang w:eastAsia="en-US"/>
              </w:rPr>
              <w:t>Афиша.</w:t>
            </w:r>
          </w:p>
          <w:p w:rsidR="00E9195F" w:rsidRPr="00E9195F" w:rsidRDefault="00E9195F" w:rsidP="00E9195F">
            <w:pPr>
              <w:autoSpaceDE w:val="0"/>
              <w:autoSpaceDN w:val="0"/>
              <w:adjustRightInd w:val="0"/>
              <w:spacing w:line="264" w:lineRule="auto"/>
              <w:rPr>
                <w:rFonts w:eastAsia="Calibri"/>
                <w:lang w:eastAsia="en-US"/>
              </w:rPr>
            </w:pPr>
            <w:r w:rsidRPr="00E9195F">
              <w:rPr>
                <w:rFonts w:eastAsia="Calibri"/>
                <w:lang w:eastAsia="en-US"/>
              </w:rPr>
              <w:t>Программа.</w:t>
            </w:r>
          </w:p>
          <w:p w:rsidR="00E9195F" w:rsidRPr="00E9195F" w:rsidRDefault="00E9195F" w:rsidP="00E9195F">
            <w:pPr>
              <w:rPr>
                <w:rFonts w:eastAsia="Calibri"/>
                <w:lang w:eastAsia="en-US"/>
              </w:rPr>
            </w:pPr>
            <w:r w:rsidRPr="00E9195F">
              <w:rPr>
                <w:rFonts w:eastAsia="Calibri"/>
                <w:lang w:eastAsia="en-US"/>
              </w:rPr>
              <w:t>Обобщающий урок</w:t>
            </w:r>
          </w:p>
          <w:p w:rsidR="00E9195F" w:rsidRPr="00E9195F" w:rsidRDefault="00E9195F" w:rsidP="00E9195F">
            <w:pPr>
              <w:autoSpaceDE w:val="0"/>
              <w:autoSpaceDN w:val="0"/>
              <w:adjustRightInd w:val="0"/>
              <w:spacing w:line="264" w:lineRule="auto"/>
              <w:rPr>
                <w:rFonts w:eastAsia="Calibri"/>
                <w:lang w:eastAsia="en-US"/>
              </w:rPr>
            </w:pPr>
            <w:r w:rsidRPr="00E9195F">
              <w:rPr>
                <w:rFonts w:eastAsia="Calibri" w:cs="Arial"/>
                <w:lang w:eastAsia="en-US"/>
              </w:rPr>
              <w:t xml:space="preserve"> (Урок-концерт).</w:t>
            </w:r>
          </w:p>
        </w:tc>
        <w:tc>
          <w:tcPr>
            <w:tcW w:w="992"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jc w:val="center"/>
              <w:rPr>
                <w:rFonts w:ascii="Calibri" w:eastAsia="Calibri" w:hAnsi="Calibri"/>
                <w:lang w:eastAsia="en-US"/>
              </w:rPr>
            </w:pPr>
            <w:r w:rsidRPr="00E9195F">
              <w:rPr>
                <w:rFonts w:ascii="Calibri" w:eastAsia="Calibri" w:hAnsi="Calibri"/>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9195F" w:rsidRPr="00E9195F" w:rsidRDefault="00E9195F" w:rsidP="00E9195F">
            <w:pPr>
              <w:autoSpaceDE w:val="0"/>
              <w:autoSpaceDN w:val="0"/>
              <w:adjustRightInd w:val="0"/>
              <w:spacing w:line="264" w:lineRule="auto"/>
              <w:rPr>
                <w:rFonts w:eastAsia="Calibri"/>
                <w:lang w:eastAsia="en-US"/>
              </w:rPr>
            </w:pPr>
            <w:r w:rsidRPr="00E9195F">
              <w:rPr>
                <w:rFonts w:eastAsia="Calibri"/>
                <w:lang w:eastAsia="en-US"/>
              </w:rPr>
              <w:t>Тематический</w:t>
            </w:r>
          </w:p>
        </w:tc>
        <w:tc>
          <w:tcPr>
            <w:tcW w:w="2666" w:type="dxa"/>
            <w:tcBorders>
              <w:top w:val="single" w:sz="4" w:space="0" w:color="auto"/>
              <w:left w:val="single" w:sz="4" w:space="0" w:color="auto"/>
              <w:bottom w:val="single" w:sz="4" w:space="0" w:color="auto"/>
              <w:right w:val="nil"/>
            </w:tcBorders>
          </w:tcPr>
          <w:p w:rsidR="00E9195F" w:rsidRPr="00E9195F" w:rsidRDefault="00E9195F" w:rsidP="00E9195F">
            <w:pPr>
              <w:autoSpaceDE w:val="0"/>
              <w:autoSpaceDN w:val="0"/>
              <w:adjustRightInd w:val="0"/>
              <w:spacing w:line="264" w:lineRule="auto"/>
              <w:rPr>
                <w:rFonts w:eastAsia="Calibri"/>
                <w:lang w:eastAsia="en-US"/>
              </w:rPr>
            </w:pPr>
          </w:p>
        </w:tc>
      </w:tr>
    </w:tbl>
    <w:p w:rsidR="00E9195F" w:rsidRPr="00E9195F" w:rsidRDefault="00E9195F" w:rsidP="00E9195F">
      <w:pPr>
        <w:jc w:val="center"/>
        <w:rPr>
          <w:rFonts w:eastAsia="Calibri"/>
          <w:sz w:val="28"/>
          <w:szCs w:val="28"/>
          <w:lang w:eastAsia="en-US"/>
        </w:rPr>
      </w:pPr>
    </w:p>
    <w:p w:rsidR="00E9195F" w:rsidRPr="00E9195F" w:rsidRDefault="00E9195F" w:rsidP="00E9195F">
      <w:pPr>
        <w:rPr>
          <w:rFonts w:eastAsia="Calibri"/>
          <w:szCs w:val="22"/>
          <w:lang w:eastAsia="en-US"/>
        </w:rPr>
      </w:pPr>
    </w:p>
    <w:p w:rsidR="00E9195F" w:rsidRPr="00E9195F" w:rsidRDefault="00E9195F" w:rsidP="00E9195F">
      <w:pPr>
        <w:jc w:val="center"/>
        <w:rPr>
          <w:sz w:val="28"/>
          <w:szCs w:val="28"/>
        </w:rPr>
      </w:pPr>
    </w:p>
    <w:p w:rsidR="00E9195F" w:rsidRPr="00E9195F" w:rsidRDefault="00E9195F" w:rsidP="00E9195F">
      <w:pPr>
        <w:jc w:val="center"/>
        <w:rPr>
          <w:sz w:val="28"/>
          <w:szCs w:val="28"/>
        </w:rPr>
      </w:pPr>
    </w:p>
    <w:p w:rsidR="00E9195F" w:rsidRPr="00E9195F" w:rsidRDefault="00E9195F" w:rsidP="00E9195F">
      <w:pPr>
        <w:jc w:val="center"/>
        <w:rPr>
          <w:sz w:val="28"/>
          <w:szCs w:val="28"/>
        </w:rPr>
      </w:pPr>
    </w:p>
    <w:p w:rsidR="00E9195F" w:rsidRPr="00E9195F" w:rsidRDefault="00E9195F" w:rsidP="00E9195F">
      <w:pPr>
        <w:jc w:val="center"/>
        <w:rPr>
          <w:sz w:val="28"/>
          <w:szCs w:val="28"/>
        </w:rPr>
      </w:pPr>
    </w:p>
    <w:p w:rsidR="00E9195F" w:rsidRPr="00E9195F" w:rsidRDefault="00E9195F" w:rsidP="00E9195F">
      <w:pPr>
        <w:jc w:val="center"/>
        <w:rPr>
          <w:sz w:val="28"/>
          <w:szCs w:val="28"/>
        </w:rPr>
      </w:pPr>
    </w:p>
    <w:p w:rsidR="00E9195F" w:rsidRPr="00E9195F" w:rsidRDefault="00E9195F" w:rsidP="00E9195F">
      <w:pPr>
        <w:jc w:val="center"/>
        <w:rPr>
          <w:sz w:val="28"/>
          <w:szCs w:val="28"/>
        </w:rPr>
      </w:pPr>
    </w:p>
    <w:p w:rsidR="00E9195F" w:rsidRPr="00E9195F" w:rsidRDefault="00E9195F" w:rsidP="00E9195F">
      <w:pPr>
        <w:jc w:val="center"/>
        <w:rPr>
          <w:sz w:val="28"/>
          <w:szCs w:val="28"/>
        </w:rPr>
      </w:pPr>
    </w:p>
    <w:p w:rsidR="00E9195F" w:rsidRPr="00E9195F" w:rsidRDefault="00E9195F" w:rsidP="00E9195F">
      <w:pPr>
        <w:jc w:val="center"/>
        <w:rPr>
          <w:sz w:val="28"/>
          <w:szCs w:val="28"/>
        </w:rPr>
      </w:pPr>
    </w:p>
    <w:p w:rsidR="00E9195F" w:rsidRPr="00E9195F" w:rsidRDefault="00E9195F" w:rsidP="00E9195F">
      <w:pPr>
        <w:jc w:val="center"/>
        <w:rPr>
          <w:sz w:val="28"/>
          <w:szCs w:val="28"/>
        </w:rPr>
      </w:pPr>
    </w:p>
    <w:p w:rsidR="00E9195F" w:rsidRPr="00E9195F" w:rsidRDefault="00E9195F" w:rsidP="00E9195F">
      <w:pPr>
        <w:rPr>
          <w:b/>
          <w:sz w:val="28"/>
          <w:szCs w:val="28"/>
        </w:rPr>
      </w:pPr>
    </w:p>
    <w:p w:rsidR="00C8298A" w:rsidRPr="00E9195F" w:rsidRDefault="00E9195F" w:rsidP="00E9195F">
      <w:bookmarkStart w:id="0" w:name="_GoBack"/>
      <w:bookmarkEnd w:id="0"/>
    </w:p>
    <w:sectPr w:rsidR="00C8298A" w:rsidRPr="00E919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3341"/>
    <w:multiLevelType w:val="hybridMultilevel"/>
    <w:tmpl w:val="E55CBE24"/>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4B756B"/>
    <w:multiLevelType w:val="hybridMultilevel"/>
    <w:tmpl w:val="D388A7D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D035A1D"/>
    <w:multiLevelType w:val="multilevel"/>
    <w:tmpl w:val="05D4F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0129B2"/>
    <w:multiLevelType w:val="hybridMultilevel"/>
    <w:tmpl w:val="4E6C135E"/>
    <w:lvl w:ilvl="0" w:tplc="506A4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C9416FF"/>
    <w:multiLevelType w:val="hybridMultilevel"/>
    <w:tmpl w:val="E2149E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F896FED"/>
    <w:multiLevelType w:val="hybridMultilevel"/>
    <w:tmpl w:val="6B563F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1EF7A8F"/>
    <w:multiLevelType w:val="multilevel"/>
    <w:tmpl w:val="37088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0C276E"/>
    <w:multiLevelType w:val="hybridMultilevel"/>
    <w:tmpl w:val="C56442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67C2EBD"/>
    <w:multiLevelType w:val="hybridMultilevel"/>
    <w:tmpl w:val="87D804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774567E"/>
    <w:multiLevelType w:val="multilevel"/>
    <w:tmpl w:val="B7302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B177E5"/>
    <w:multiLevelType w:val="multilevel"/>
    <w:tmpl w:val="B032F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ADE4741"/>
    <w:multiLevelType w:val="multilevel"/>
    <w:tmpl w:val="B532F58C"/>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992245"/>
    <w:multiLevelType w:val="hybridMultilevel"/>
    <w:tmpl w:val="C1D0CF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28F4E7B"/>
    <w:multiLevelType w:val="hybridMultilevel"/>
    <w:tmpl w:val="8BA0F9FE"/>
    <w:lvl w:ilvl="0" w:tplc="1C2E6650">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5D85E1F"/>
    <w:multiLevelType w:val="hybridMultilevel"/>
    <w:tmpl w:val="1BE0B1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715554F"/>
    <w:multiLevelType w:val="multilevel"/>
    <w:tmpl w:val="E78EB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4F0D83"/>
    <w:multiLevelType w:val="hybridMultilevel"/>
    <w:tmpl w:val="23ACE6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C31613A"/>
    <w:multiLevelType w:val="hybridMultilevel"/>
    <w:tmpl w:val="6C9E54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D7042A9"/>
    <w:multiLevelType w:val="hybridMultilevel"/>
    <w:tmpl w:val="1E14671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3E3D6D72"/>
    <w:multiLevelType w:val="multilevel"/>
    <w:tmpl w:val="0598E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1482220"/>
    <w:multiLevelType w:val="multilevel"/>
    <w:tmpl w:val="CDB4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20E554D"/>
    <w:multiLevelType w:val="multilevel"/>
    <w:tmpl w:val="6B40D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2211E18"/>
    <w:multiLevelType w:val="hybridMultilevel"/>
    <w:tmpl w:val="E9CCF89E"/>
    <w:lvl w:ilvl="0" w:tplc="F8F6B4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3C04CA1"/>
    <w:multiLevelType w:val="multilevel"/>
    <w:tmpl w:val="21C61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5E10449"/>
    <w:multiLevelType w:val="multilevel"/>
    <w:tmpl w:val="4796D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5F87A65"/>
    <w:multiLevelType w:val="multilevel"/>
    <w:tmpl w:val="9D288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46E16507"/>
    <w:multiLevelType w:val="multilevel"/>
    <w:tmpl w:val="3496A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333EC2"/>
    <w:multiLevelType w:val="multilevel"/>
    <w:tmpl w:val="92DEC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50976CF1"/>
    <w:multiLevelType w:val="hybridMultilevel"/>
    <w:tmpl w:val="61EAD0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51F5FFA"/>
    <w:multiLevelType w:val="hybridMultilevel"/>
    <w:tmpl w:val="8B1C3DE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nsid w:val="63016F9F"/>
    <w:multiLevelType w:val="multilevel"/>
    <w:tmpl w:val="DB54D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BC77783"/>
    <w:multiLevelType w:val="hybridMultilevel"/>
    <w:tmpl w:val="48425F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D232E9B"/>
    <w:multiLevelType w:val="hybridMultilevel"/>
    <w:tmpl w:val="3A9A71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28117A8"/>
    <w:multiLevelType w:val="multilevel"/>
    <w:tmpl w:val="84448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62255F6"/>
    <w:multiLevelType w:val="multilevel"/>
    <w:tmpl w:val="F7A2A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8007D0A"/>
    <w:multiLevelType w:val="multilevel"/>
    <w:tmpl w:val="528EA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153E37"/>
    <w:multiLevelType w:val="multilevel"/>
    <w:tmpl w:val="2F5AD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A820E44"/>
    <w:multiLevelType w:val="multilevel"/>
    <w:tmpl w:val="0A2A2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D701685"/>
    <w:multiLevelType w:val="multilevel"/>
    <w:tmpl w:val="62FE2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E5302A7"/>
    <w:multiLevelType w:val="hybridMultilevel"/>
    <w:tmpl w:val="C8C851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FA82675"/>
    <w:multiLevelType w:val="multilevel"/>
    <w:tmpl w:val="0FDE3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4"/>
  </w:num>
  <w:num w:numId="3">
    <w:abstractNumId w:val="36"/>
  </w:num>
  <w:num w:numId="4">
    <w:abstractNumId w:val="24"/>
  </w:num>
  <w:num w:numId="5">
    <w:abstractNumId w:val="37"/>
  </w:num>
  <w:num w:numId="6">
    <w:abstractNumId w:val="38"/>
  </w:num>
  <w:num w:numId="7">
    <w:abstractNumId w:val="10"/>
  </w:num>
  <w:num w:numId="8">
    <w:abstractNumId w:val="21"/>
  </w:num>
  <w:num w:numId="9">
    <w:abstractNumId w:val="20"/>
  </w:num>
  <w:num w:numId="10">
    <w:abstractNumId w:val="33"/>
  </w:num>
  <w:num w:numId="11">
    <w:abstractNumId w:val="6"/>
  </w:num>
  <w:num w:numId="12">
    <w:abstractNumId w:val="23"/>
  </w:num>
  <w:num w:numId="13">
    <w:abstractNumId w:val="15"/>
  </w:num>
  <w:num w:numId="14">
    <w:abstractNumId w:val="19"/>
  </w:num>
  <w:num w:numId="15">
    <w:abstractNumId w:val="9"/>
  </w:num>
  <w:num w:numId="16">
    <w:abstractNumId w:val="40"/>
  </w:num>
  <w:num w:numId="17">
    <w:abstractNumId w:val="35"/>
  </w:num>
  <w:num w:numId="18">
    <w:abstractNumId w:val="26"/>
  </w:num>
  <w:num w:numId="19">
    <w:abstractNumId w:val="11"/>
  </w:num>
  <w:num w:numId="20">
    <w:abstractNumId w:val="30"/>
  </w:num>
  <w:num w:numId="21">
    <w:abstractNumId w:val="16"/>
  </w:num>
  <w:num w:numId="22">
    <w:abstractNumId w:val="0"/>
  </w:num>
  <w:num w:numId="23">
    <w:abstractNumId w:val="29"/>
  </w:num>
  <w:num w:numId="24">
    <w:abstractNumId w:val="5"/>
  </w:num>
  <w:num w:numId="25">
    <w:abstractNumId w:val="18"/>
  </w:num>
  <w:num w:numId="26">
    <w:abstractNumId w:val="8"/>
  </w:num>
  <w:num w:numId="27">
    <w:abstractNumId w:val="28"/>
  </w:num>
  <w:num w:numId="28">
    <w:abstractNumId w:val="14"/>
  </w:num>
  <w:num w:numId="29">
    <w:abstractNumId w:val="39"/>
  </w:num>
  <w:num w:numId="30">
    <w:abstractNumId w:val="31"/>
  </w:num>
  <w:num w:numId="31">
    <w:abstractNumId w:val="25"/>
  </w:num>
  <w:num w:numId="32">
    <w:abstractNumId w:val="27"/>
  </w:num>
  <w:num w:numId="33">
    <w:abstractNumId w:val="22"/>
  </w:num>
  <w:num w:numId="34">
    <w:abstractNumId w:val="7"/>
  </w:num>
  <w:num w:numId="35">
    <w:abstractNumId w:val="1"/>
  </w:num>
  <w:num w:numId="36">
    <w:abstractNumId w:val="12"/>
  </w:num>
  <w:num w:numId="37">
    <w:abstractNumId w:val="32"/>
  </w:num>
  <w:num w:numId="38">
    <w:abstractNumId w:val="17"/>
  </w:num>
  <w:num w:numId="39">
    <w:abstractNumId w:val="4"/>
  </w:num>
  <w:num w:numId="40">
    <w:abstractNumId w:val="3"/>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5E7"/>
    <w:rsid w:val="00243F4E"/>
    <w:rsid w:val="003A3F9F"/>
    <w:rsid w:val="0044513F"/>
    <w:rsid w:val="005B45E5"/>
    <w:rsid w:val="00755A28"/>
    <w:rsid w:val="009F35E7"/>
    <w:rsid w:val="00A12700"/>
    <w:rsid w:val="00E919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70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12700"/>
    <w:pPr>
      <w:keepNext/>
      <w:jc w:val="right"/>
      <w:outlineLvl w:val="0"/>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12700"/>
    <w:rPr>
      <w:rFonts w:ascii="Times New Roman" w:eastAsia="Times New Roman" w:hAnsi="Times New Roman" w:cs="Times New Roman"/>
      <w:b/>
      <w:i/>
      <w:sz w:val="24"/>
      <w:szCs w:val="24"/>
      <w:lang w:eastAsia="ru-RU"/>
    </w:rPr>
  </w:style>
  <w:style w:type="paragraph" w:styleId="2">
    <w:name w:val="Body Text Indent 2"/>
    <w:basedOn w:val="a"/>
    <w:link w:val="20"/>
    <w:rsid w:val="00A12700"/>
    <w:pPr>
      <w:ind w:firstLine="567"/>
      <w:jc w:val="both"/>
    </w:pPr>
    <w:rPr>
      <w:sz w:val="28"/>
      <w:szCs w:val="20"/>
    </w:rPr>
  </w:style>
  <w:style w:type="character" w:customStyle="1" w:styleId="20">
    <w:name w:val="Основной текст с отступом 2 Знак"/>
    <w:basedOn w:val="a0"/>
    <w:link w:val="2"/>
    <w:rsid w:val="00A12700"/>
    <w:rPr>
      <w:rFonts w:ascii="Times New Roman" w:eastAsia="Times New Roman" w:hAnsi="Times New Roman" w:cs="Times New Roman"/>
      <w:sz w:val="28"/>
      <w:szCs w:val="20"/>
      <w:lang w:eastAsia="ru-RU"/>
    </w:rPr>
  </w:style>
  <w:style w:type="paragraph" w:styleId="a3">
    <w:name w:val="Body Text Indent"/>
    <w:basedOn w:val="a"/>
    <w:link w:val="a4"/>
    <w:uiPriority w:val="99"/>
    <w:semiHidden/>
    <w:unhideWhenUsed/>
    <w:rsid w:val="00A12700"/>
    <w:pPr>
      <w:spacing w:after="120"/>
      <w:ind w:left="283"/>
    </w:pPr>
  </w:style>
  <w:style w:type="character" w:customStyle="1" w:styleId="a4">
    <w:name w:val="Основной текст с отступом Знак"/>
    <w:basedOn w:val="a0"/>
    <w:link w:val="a3"/>
    <w:uiPriority w:val="99"/>
    <w:semiHidden/>
    <w:rsid w:val="00A12700"/>
    <w:rPr>
      <w:rFonts w:ascii="Times New Roman" w:eastAsia="Times New Roman" w:hAnsi="Times New Roman" w:cs="Times New Roman"/>
      <w:sz w:val="24"/>
      <w:szCs w:val="24"/>
      <w:lang w:eastAsia="ru-RU"/>
    </w:rPr>
  </w:style>
  <w:style w:type="paragraph" w:styleId="a5">
    <w:name w:val="No Spacing"/>
    <w:uiPriority w:val="1"/>
    <w:qFormat/>
    <w:rsid w:val="00A12700"/>
    <w:pPr>
      <w:spacing w:after="0" w:line="240" w:lineRule="auto"/>
    </w:pPr>
    <w:rPr>
      <w:rFonts w:ascii="Calibri" w:eastAsia="Times New Roman" w:hAnsi="Calibri" w:cs="Times New Roman"/>
      <w:lang w:eastAsia="ru-RU"/>
    </w:rPr>
  </w:style>
  <w:style w:type="numbering" w:customStyle="1" w:styleId="11">
    <w:name w:val="Нет списка1"/>
    <w:next w:val="a2"/>
    <w:uiPriority w:val="99"/>
    <w:semiHidden/>
    <w:unhideWhenUsed/>
    <w:rsid w:val="00A12700"/>
  </w:style>
  <w:style w:type="character" w:styleId="a6">
    <w:name w:val="line number"/>
    <w:uiPriority w:val="99"/>
    <w:semiHidden/>
    <w:unhideWhenUsed/>
    <w:rsid w:val="00A12700"/>
  </w:style>
  <w:style w:type="character" w:customStyle="1" w:styleId="apple-converted-space">
    <w:name w:val="apple-converted-space"/>
    <w:rsid w:val="00A12700"/>
  </w:style>
  <w:style w:type="paragraph" w:styleId="a7">
    <w:name w:val="Normal (Web)"/>
    <w:basedOn w:val="a"/>
    <w:rsid w:val="00A12700"/>
    <w:pPr>
      <w:spacing w:before="100" w:beforeAutospacing="1" w:after="100" w:afterAutospacing="1"/>
    </w:pPr>
  </w:style>
  <w:style w:type="character" w:styleId="a8">
    <w:name w:val="Strong"/>
    <w:qFormat/>
    <w:rsid w:val="00A12700"/>
    <w:rPr>
      <w:b/>
      <w:bCs/>
    </w:rPr>
  </w:style>
  <w:style w:type="character" w:styleId="a9">
    <w:name w:val="Emphasis"/>
    <w:qFormat/>
    <w:rsid w:val="00A12700"/>
    <w:rPr>
      <w:i/>
      <w:iCs/>
    </w:rPr>
  </w:style>
  <w:style w:type="table" w:styleId="aa">
    <w:name w:val="Table Grid"/>
    <w:basedOn w:val="a1"/>
    <w:rsid w:val="00A12700"/>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List Paragraph"/>
    <w:basedOn w:val="a"/>
    <w:uiPriority w:val="34"/>
    <w:qFormat/>
    <w:rsid w:val="00A12700"/>
    <w:pPr>
      <w:spacing w:after="200" w:line="276" w:lineRule="auto"/>
      <w:ind w:left="720"/>
      <w:contextualSpacing/>
    </w:pPr>
    <w:rPr>
      <w:rFonts w:ascii="Calibri" w:hAnsi="Calibri"/>
      <w:sz w:val="22"/>
      <w:szCs w:val="22"/>
    </w:rPr>
  </w:style>
  <w:style w:type="paragraph" w:styleId="ac">
    <w:name w:val="Document Map"/>
    <w:basedOn w:val="a"/>
    <w:link w:val="ad"/>
    <w:uiPriority w:val="99"/>
    <w:semiHidden/>
    <w:unhideWhenUsed/>
    <w:rsid w:val="00A12700"/>
    <w:rPr>
      <w:rFonts w:ascii="Tahoma" w:hAnsi="Tahoma"/>
      <w:sz w:val="16"/>
      <w:szCs w:val="16"/>
    </w:rPr>
  </w:style>
  <w:style w:type="character" w:customStyle="1" w:styleId="ad">
    <w:name w:val="Схема документа Знак"/>
    <w:basedOn w:val="a0"/>
    <w:link w:val="ac"/>
    <w:uiPriority w:val="99"/>
    <w:semiHidden/>
    <w:rsid w:val="00A12700"/>
    <w:rPr>
      <w:rFonts w:ascii="Tahoma" w:eastAsia="Times New Roman" w:hAnsi="Tahoma" w:cs="Times New Roman"/>
      <w:sz w:val="16"/>
      <w:szCs w:val="16"/>
      <w:lang w:eastAsia="ru-RU"/>
    </w:rPr>
  </w:style>
  <w:style w:type="paragraph" w:styleId="ae">
    <w:name w:val="header"/>
    <w:basedOn w:val="a"/>
    <w:link w:val="af"/>
    <w:uiPriority w:val="99"/>
    <w:unhideWhenUsed/>
    <w:rsid w:val="00A12700"/>
    <w:pPr>
      <w:tabs>
        <w:tab w:val="center" w:pos="4677"/>
        <w:tab w:val="right" w:pos="9355"/>
      </w:tabs>
      <w:spacing w:after="200" w:line="276" w:lineRule="auto"/>
    </w:pPr>
    <w:rPr>
      <w:rFonts w:ascii="Calibri" w:hAnsi="Calibri"/>
      <w:sz w:val="20"/>
      <w:szCs w:val="20"/>
    </w:rPr>
  </w:style>
  <w:style w:type="character" w:customStyle="1" w:styleId="af">
    <w:name w:val="Верхний колонтитул Знак"/>
    <w:basedOn w:val="a0"/>
    <w:link w:val="ae"/>
    <w:uiPriority w:val="99"/>
    <w:rsid w:val="00A12700"/>
    <w:rPr>
      <w:rFonts w:ascii="Calibri" w:eastAsia="Times New Roman" w:hAnsi="Calibri" w:cs="Times New Roman"/>
      <w:sz w:val="20"/>
      <w:szCs w:val="20"/>
      <w:lang w:eastAsia="ru-RU"/>
    </w:rPr>
  </w:style>
  <w:style w:type="paragraph" w:styleId="af0">
    <w:name w:val="footer"/>
    <w:basedOn w:val="a"/>
    <w:link w:val="af1"/>
    <w:uiPriority w:val="99"/>
    <w:unhideWhenUsed/>
    <w:rsid w:val="00A12700"/>
    <w:pPr>
      <w:tabs>
        <w:tab w:val="center" w:pos="4677"/>
        <w:tab w:val="right" w:pos="9355"/>
      </w:tabs>
      <w:spacing w:after="200" w:line="276" w:lineRule="auto"/>
    </w:pPr>
    <w:rPr>
      <w:rFonts w:ascii="Calibri" w:hAnsi="Calibri"/>
      <w:sz w:val="20"/>
      <w:szCs w:val="20"/>
    </w:rPr>
  </w:style>
  <w:style w:type="character" w:customStyle="1" w:styleId="af1">
    <w:name w:val="Нижний колонтитул Знак"/>
    <w:basedOn w:val="a0"/>
    <w:link w:val="af0"/>
    <w:uiPriority w:val="99"/>
    <w:rsid w:val="00A12700"/>
    <w:rPr>
      <w:rFonts w:ascii="Calibri" w:eastAsia="Times New Roman" w:hAnsi="Calibri" w:cs="Times New Roman"/>
      <w:sz w:val="20"/>
      <w:szCs w:val="20"/>
      <w:lang w:eastAsia="ru-RU"/>
    </w:rPr>
  </w:style>
  <w:style w:type="paragraph" w:styleId="af2">
    <w:name w:val="Balloon Text"/>
    <w:basedOn w:val="a"/>
    <w:link w:val="af3"/>
    <w:uiPriority w:val="99"/>
    <w:semiHidden/>
    <w:unhideWhenUsed/>
    <w:rsid w:val="00A12700"/>
    <w:rPr>
      <w:rFonts w:ascii="Tahoma" w:hAnsi="Tahoma"/>
      <w:sz w:val="16"/>
      <w:szCs w:val="16"/>
    </w:rPr>
  </w:style>
  <w:style w:type="character" w:customStyle="1" w:styleId="af3">
    <w:name w:val="Текст выноски Знак"/>
    <w:basedOn w:val="a0"/>
    <w:link w:val="af2"/>
    <w:uiPriority w:val="99"/>
    <w:semiHidden/>
    <w:rsid w:val="00A12700"/>
    <w:rPr>
      <w:rFonts w:ascii="Tahoma" w:eastAsia="Times New Roman" w:hAnsi="Tahoma" w:cs="Times New Roman"/>
      <w:sz w:val="16"/>
      <w:szCs w:val="16"/>
      <w:lang w:eastAsia="ru-RU"/>
    </w:rPr>
  </w:style>
  <w:style w:type="paragraph" w:customStyle="1" w:styleId="ParagraphStyle">
    <w:name w:val="Paragraph Style"/>
    <w:rsid w:val="00A12700"/>
    <w:pPr>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c6">
    <w:name w:val="c6"/>
    <w:basedOn w:val="a0"/>
    <w:rsid w:val="00A12700"/>
  </w:style>
  <w:style w:type="character" w:styleId="af4">
    <w:name w:val="page number"/>
    <w:basedOn w:val="a0"/>
    <w:rsid w:val="00A12700"/>
  </w:style>
  <w:style w:type="paragraph" w:customStyle="1" w:styleId="af5">
    <w:name w:val="Новый"/>
    <w:basedOn w:val="a"/>
    <w:uiPriority w:val="99"/>
    <w:rsid w:val="00A12700"/>
    <w:pPr>
      <w:spacing w:line="360" w:lineRule="auto"/>
      <w:ind w:firstLine="454"/>
      <w:jc w:val="both"/>
    </w:pPr>
    <w:rPr>
      <w:rFonts w:ascii="Calibri" w:hAnsi="Calibri"/>
      <w:sz w:val="28"/>
      <w:lang w:val="en-US" w:eastAsia="en-US"/>
    </w:rPr>
  </w:style>
  <w:style w:type="table" w:customStyle="1" w:styleId="12">
    <w:name w:val="Сетка таблицы1"/>
    <w:basedOn w:val="a1"/>
    <w:next w:val="aa"/>
    <w:uiPriority w:val="59"/>
    <w:rsid w:val="00A12700"/>
    <w:pPr>
      <w:spacing w:after="0" w:line="240" w:lineRule="auto"/>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
    <w:name w:val="c4"/>
    <w:basedOn w:val="a"/>
    <w:rsid w:val="00A12700"/>
    <w:pPr>
      <w:spacing w:before="100" w:beforeAutospacing="1" w:after="100" w:afterAutospacing="1"/>
    </w:pPr>
  </w:style>
  <w:style w:type="character" w:customStyle="1" w:styleId="c2">
    <w:name w:val="c2"/>
    <w:basedOn w:val="a0"/>
    <w:rsid w:val="00A12700"/>
  </w:style>
  <w:style w:type="paragraph" w:styleId="af6">
    <w:name w:val="Body Text"/>
    <w:basedOn w:val="a"/>
    <w:link w:val="af7"/>
    <w:uiPriority w:val="99"/>
    <w:semiHidden/>
    <w:unhideWhenUsed/>
    <w:rsid w:val="00A12700"/>
    <w:pPr>
      <w:spacing w:after="120"/>
    </w:pPr>
  </w:style>
  <w:style w:type="character" w:customStyle="1" w:styleId="af7">
    <w:name w:val="Основной текст Знак"/>
    <w:basedOn w:val="a0"/>
    <w:link w:val="af6"/>
    <w:uiPriority w:val="99"/>
    <w:semiHidden/>
    <w:rsid w:val="00A12700"/>
    <w:rPr>
      <w:rFonts w:ascii="Times New Roman" w:eastAsia="Times New Roman" w:hAnsi="Times New Roman" w:cs="Times New Roman"/>
      <w:sz w:val="24"/>
      <w:szCs w:val="24"/>
      <w:lang w:eastAsia="ru-RU"/>
    </w:rPr>
  </w:style>
  <w:style w:type="character" w:customStyle="1" w:styleId="13">
    <w:name w:val="Основной текст Знак1"/>
    <w:basedOn w:val="a0"/>
    <w:uiPriority w:val="99"/>
    <w:semiHidden/>
    <w:rsid w:val="00A12700"/>
    <w:rPr>
      <w:rFonts w:cs="Times New Roman"/>
      <w:color w:val="000000"/>
    </w:rPr>
  </w:style>
  <w:style w:type="character" w:customStyle="1" w:styleId="butback">
    <w:name w:val="butback"/>
    <w:basedOn w:val="a0"/>
    <w:rsid w:val="00A12700"/>
  </w:style>
  <w:style w:type="character" w:customStyle="1" w:styleId="submenu-table">
    <w:name w:val="submenu-table"/>
    <w:basedOn w:val="a0"/>
    <w:rsid w:val="00A127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70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12700"/>
    <w:pPr>
      <w:keepNext/>
      <w:jc w:val="right"/>
      <w:outlineLvl w:val="0"/>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12700"/>
    <w:rPr>
      <w:rFonts w:ascii="Times New Roman" w:eastAsia="Times New Roman" w:hAnsi="Times New Roman" w:cs="Times New Roman"/>
      <w:b/>
      <w:i/>
      <w:sz w:val="24"/>
      <w:szCs w:val="24"/>
      <w:lang w:eastAsia="ru-RU"/>
    </w:rPr>
  </w:style>
  <w:style w:type="paragraph" w:styleId="2">
    <w:name w:val="Body Text Indent 2"/>
    <w:basedOn w:val="a"/>
    <w:link w:val="20"/>
    <w:rsid w:val="00A12700"/>
    <w:pPr>
      <w:ind w:firstLine="567"/>
      <w:jc w:val="both"/>
    </w:pPr>
    <w:rPr>
      <w:sz w:val="28"/>
      <w:szCs w:val="20"/>
    </w:rPr>
  </w:style>
  <w:style w:type="character" w:customStyle="1" w:styleId="20">
    <w:name w:val="Основной текст с отступом 2 Знак"/>
    <w:basedOn w:val="a0"/>
    <w:link w:val="2"/>
    <w:rsid w:val="00A12700"/>
    <w:rPr>
      <w:rFonts w:ascii="Times New Roman" w:eastAsia="Times New Roman" w:hAnsi="Times New Roman" w:cs="Times New Roman"/>
      <w:sz w:val="28"/>
      <w:szCs w:val="20"/>
      <w:lang w:eastAsia="ru-RU"/>
    </w:rPr>
  </w:style>
  <w:style w:type="paragraph" w:styleId="a3">
    <w:name w:val="Body Text Indent"/>
    <w:basedOn w:val="a"/>
    <w:link w:val="a4"/>
    <w:uiPriority w:val="99"/>
    <w:semiHidden/>
    <w:unhideWhenUsed/>
    <w:rsid w:val="00A12700"/>
    <w:pPr>
      <w:spacing w:after="120"/>
      <w:ind w:left="283"/>
    </w:pPr>
  </w:style>
  <w:style w:type="character" w:customStyle="1" w:styleId="a4">
    <w:name w:val="Основной текст с отступом Знак"/>
    <w:basedOn w:val="a0"/>
    <w:link w:val="a3"/>
    <w:uiPriority w:val="99"/>
    <w:semiHidden/>
    <w:rsid w:val="00A12700"/>
    <w:rPr>
      <w:rFonts w:ascii="Times New Roman" w:eastAsia="Times New Roman" w:hAnsi="Times New Roman" w:cs="Times New Roman"/>
      <w:sz w:val="24"/>
      <w:szCs w:val="24"/>
      <w:lang w:eastAsia="ru-RU"/>
    </w:rPr>
  </w:style>
  <w:style w:type="paragraph" w:styleId="a5">
    <w:name w:val="No Spacing"/>
    <w:uiPriority w:val="1"/>
    <w:qFormat/>
    <w:rsid w:val="00A12700"/>
    <w:pPr>
      <w:spacing w:after="0" w:line="240" w:lineRule="auto"/>
    </w:pPr>
    <w:rPr>
      <w:rFonts w:ascii="Calibri" w:eastAsia="Times New Roman" w:hAnsi="Calibri" w:cs="Times New Roman"/>
      <w:lang w:eastAsia="ru-RU"/>
    </w:rPr>
  </w:style>
  <w:style w:type="numbering" w:customStyle="1" w:styleId="11">
    <w:name w:val="Нет списка1"/>
    <w:next w:val="a2"/>
    <w:uiPriority w:val="99"/>
    <w:semiHidden/>
    <w:unhideWhenUsed/>
    <w:rsid w:val="00A12700"/>
  </w:style>
  <w:style w:type="character" w:styleId="a6">
    <w:name w:val="line number"/>
    <w:uiPriority w:val="99"/>
    <w:semiHidden/>
    <w:unhideWhenUsed/>
    <w:rsid w:val="00A12700"/>
  </w:style>
  <w:style w:type="character" w:customStyle="1" w:styleId="apple-converted-space">
    <w:name w:val="apple-converted-space"/>
    <w:rsid w:val="00A12700"/>
  </w:style>
  <w:style w:type="paragraph" w:styleId="a7">
    <w:name w:val="Normal (Web)"/>
    <w:basedOn w:val="a"/>
    <w:rsid w:val="00A12700"/>
    <w:pPr>
      <w:spacing w:before="100" w:beforeAutospacing="1" w:after="100" w:afterAutospacing="1"/>
    </w:pPr>
  </w:style>
  <w:style w:type="character" w:styleId="a8">
    <w:name w:val="Strong"/>
    <w:qFormat/>
    <w:rsid w:val="00A12700"/>
    <w:rPr>
      <w:b/>
      <w:bCs/>
    </w:rPr>
  </w:style>
  <w:style w:type="character" w:styleId="a9">
    <w:name w:val="Emphasis"/>
    <w:qFormat/>
    <w:rsid w:val="00A12700"/>
    <w:rPr>
      <w:i/>
      <w:iCs/>
    </w:rPr>
  </w:style>
  <w:style w:type="table" w:styleId="aa">
    <w:name w:val="Table Grid"/>
    <w:basedOn w:val="a1"/>
    <w:rsid w:val="00A12700"/>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List Paragraph"/>
    <w:basedOn w:val="a"/>
    <w:uiPriority w:val="34"/>
    <w:qFormat/>
    <w:rsid w:val="00A12700"/>
    <w:pPr>
      <w:spacing w:after="200" w:line="276" w:lineRule="auto"/>
      <w:ind w:left="720"/>
      <w:contextualSpacing/>
    </w:pPr>
    <w:rPr>
      <w:rFonts w:ascii="Calibri" w:hAnsi="Calibri"/>
      <w:sz w:val="22"/>
      <w:szCs w:val="22"/>
    </w:rPr>
  </w:style>
  <w:style w:type="paragraph" w:styleId="ac">
    <w:name w:val="Document Map"/>
    <w:basedOn w:val="a"/>
    <w:link w:val="ad"/>
    <w:uiPriority w:val="99"/>
    <w:semiHidden/>
    <w:unhideWhenUsed/>
    <w:rsid w:val="00A12700"/>
    <w:rPr>
      <w:rFonts w:ascii="Tahoma" w:hAnsi="Tahoma"/>
      <w:sz w:val="16"/>
      <w:szCs w:val="16"/>
    </w:rPr>
  </w:style>
  <w:style w:type="character" w:customStyle="1" w:styleId="ad">
    <w:name w:val="Схема документа Знак"/>
    <w:basedOn w:val="a0"/>
    <w:link w:val="ac"/>
    <w:uiPriority w:val="99"/>
    <w:semiHidden/>
    <w:rsid w:val="00A12700"/>
    <w:rPr>
      <w:rFonts w:ascii="Tahoma" w:eastAsia="Times New Roman" w:hAnsi="Tahoma" w:cs="Times New Roman"/>
      <w:sz w:val="16"/>
      <w:szCs w:val="16"/>
      <w:lang w:eastAsia="ru-RU"/>
    </w:rPr>
  </w:style>
  <w:style w:type="paragraph" w:styleId="ae">
    <w:name w:val="header"/>
    <w:basedOn w:val="a"/>
    <w:link w:val="af"/>
    <w:uiPriority w:val="99"/>
    <w:unhideWhenUsed/>
    <w:rsid w:val="00A12700"/>
    <w:pPr>
      <w:tabs>
        <w:tab w:val="center" w:pos="4677"/>
        <w:tab w:val="right" w:pos="9355"/>
      </w:tabs>
      <w:spacing w:after="200" w:line="276" w:lineRule="auto"/>
    </w:pPr>
    <w:rPr>
      <w:rFonts w:ascii="Calibri" w:hAnsi="Calibri"/>
      <w:sz w:val="20"/>
      <w:szCs w:val="20"/>
    </w:rPr>
  </w:style>
  <w:style w:type="character" w:customStyle="1" w:styleId="af">
    <w:name w:val="Верхний колонтитул Знак"/>
    <w:basedOn w:val="a0"/>
    <w:link w:val="ae"/>
    <w:uiPriority w:val="99"/>
    <w:rsid w:val="00A12700"/>
    <w:rPr>
      <w:rFonts w:ascii="Calibri" w:eastAsia="Times New Roman" w:hAnsi="Calibri" w:cs="Times New Roman"/>
      <w:sz w:val="20"/>
      <w:szCs w:val="20"/>
      <w:lang w:eastAsia="ru-RU"/>
    </w:rPr>
  </w:style>
  <w:style w:type="paragraph" w:styleId="af0">
    <w:name w:val="footer"/>
    <w:basedOn w:val="a"/>
    <w:link w:val="af1"/>
    <w:uiPriority w:val="99"/>
    <w:unhideWhenUsed/>
    <w:rsid w:val="00A12700"/>
    <w:pPr>
      <w:tabs>
        <w:tab w:val="center" w:pos="4677"/>
        <w:tab w:val="right" w:pos="9355"/>
      </w:tabs>
      <w:spacing w:after="200" w:line="276" w:lineRule="auto"/>
    </w:pPr>
    <w:rPr>
      <w:rFonts w:ascii="Calibri" w:hAnsi="Calibri"/>
      <w:sz w:val="20"/>
      <w:szCs w:val="20"/>
    </w:rPr>
  </w:style>
  <w:style w:type="character" w:customStyle="1" w:styleId="af1">
    <w:name w:val="Нижний колонтитул Знак"/>
    <w:basedOn w:val="a0"/>
    <w:link w:val="af0"/>
    <w:uiPriority w:val="99"/>
    <w:rsid w:val="00A12700"/>
    <w:rPr>
      <w:rFonts w:ascii="Calibri" w:eastAsia="Times New Roman" w:hAnsi="Calibri" w:cs="Times New Roman"/>
      <w:sz w:val="20"/>
      <w:szCs w:val="20"/>
      <w:lang w:eastAsia="ru-RU"/>
    </w:rPr>
  </w:style>
  <w:style w:type="paragraph" w:styleId="af2">
    <w:name w:val="Balloon Text"/>
    <w:basedOn w:val="a"/>
    <w:link w:val="af3"/>
    <w:uiPriority w:val="99"/>
    <w:semiHidden/>
    <w:unhideWhenUsed/>
    <w:rsid w:val="00A12700"/>
    <w:rPr>
      <w:rFonts w:ascii="Tahoma" w:hAnsi="Tahoma"/>
      <w:sz w:val="16"/>
      <w:szCs w:val="16"/>
    </w:rPr>
  </w:style>
  <w:style w:type="character" w:customStyle="1" w:styleId="af3">
    <w:name w:val="Текст выноски Знак"/>
    <w:basedOn w:val="a0"/>
    <w:link w:val="af2"/>
    <w:uiPriority w:val="99"/>
    <w:semiHidden/>
    <w:rsid w:val="00A12700"/>
    <w:rPr>
      <w:rFonts w:ascii="Tahoma" w:eastAsia="Times New Roman" w:hAnsi="Tahoma" w:cs="Times New Roman"/>
      <w:sz w:val="16"/>
      <w:szCs w:val="16"/>
      <w:lang w:eastAsia="ru-RU"/>
    </w:rPr>
  </w:style>
  <w:style w:type="paragraph" w:customStyle="1" w:styleId="ParagraphStyle">
    <w:name w:val="Paragraph Style"/>
    <w:rsid w:val="00A12700"/>
    <w:pPr>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c6">
    <w:name w:val="c6"/>
    <w:basedOn w:val="a0"/>
    <w:rsid w:val="00A12700"/>
  </w:style>
  <w:style w:type="character" w:styleId="af4">
    <w:name w:val="page number"/>
    <w:basedOn w:val="a0"/>
    <w:rsid w:val="00A12700"/>
  </w:style>
  <w:style w:type="paragraph" w:customStyle="1" w:styleId="af5">
    <w:name w:val="Новый"/>
    <w:basedOn w:val="a"/>
    <w:uiPriority w:val="99"/>
    <w:rsid w:val="00A12700"/>
    <w:pPr>
      <w:spacing w:line="360" w:lineRule="auto"/>
      <w:ind w:firstLine="454"/>
      <w:jc w:val="both"/>
    </w:pPr>
    <w:rPr>
      <w:rFonts w:ascii="Calibri" w:hAnsi="Calibri"/>
      <w:sz w:val="28"/>
      <w:lang w:val="en-US" w:eastAsia="en-US"/>
    </w:rPr>
  </w:style>
  <w:style w:type="table" w:customStyle="1" w:styleId="12">
    <w:name w:val="Сетка таблицы1"/>
    <w:basedOn w:val="a1"/>
    <w:next w:val="aa"/>
    <w:uiPriority w:val="59"/>
    <w:rsid w:val="00A12700"/>
    <w:pPr>
      <w:spacing w:after="0" w:line="240" w:lineRule="auto"/>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
    <w:name w:val="c4"/>
    <w:basedOn w:val="a"/>
    <w:rsid w:val="00A12700"/>
    <w:pPr>
      <w:spacing w:before="100" w:beforeAutospacing="1" w:after="100" w:afterAutospacing="1"/>
    </w:pPr>
  </w:style>
  <w:style w:type="character" w:customStyle="1" w:styleId="c2">
    <w:name w:val="c2"/>
    <w:basedOn w:val="a0"/>
    <w:rsid w:val="00A12700"/>
  </w:style>
  <w:style w:type="paragraph" w:styleId="af6">
    <w:name w:val="Body Text"/>
    <w:basedOn w:val="a"/>
    <w:link w:val="af7"/>
    <w:uiPriority w:val="99"/>
    <w:semiHidden/>
    <w:unhideWhenUsed/>
    <w:rsid w:val="00A12700"/>
    <w:pPr>
      <w:spacing w:after="120"/>
    </w:pPr>
  </w:style>
  <w:style w:type="character" w:customStyle="1" w:styleId="af7">
    <w:name w:val="Основной текст Знак"/>
    <w:basedOn w:val="a0"/>
    <w:link w:val="af6"/>
    <w:uiPriority w:val="99"/>
    <w:semiHidden/>
    <w:rsid w:val="00A12700"/>
    <w:rPr>
      <w:rFonts w:ascii="Times New Roman" w:eastAsia="Times New Roman" w:hAnsi="Times New Roman" w:cs="Times New Roman"/>
      <w:sz w:val="24"/>
      <w:szCs w:val="24"/>
      <w:lang w:eastAsia="ru-RU"/>
    </w:rPr>
  </w:style>
  <w:style w:type="character" w:customStyle="1" w:styleId="13">
    <w:name w:val="Основной текст Знак1"/>
    <w:basedOn w:val="a0"/>
    <w:uiPriority w:val="99"/>
    <w:semiHidden/>
    <w:rsid w:val="00A12700"/>
    <w:rPr>
      <w:rFonts w:cs="Times New Roman"/>
      <w:color w:val="000000"/>
    </w:rPr>
  </w:style>
  <w:style w:type="character" w:customStyle="1" w:styleId="butback">
    <w:name w:val="butback"/>
    <w:basedOn w:val="a0"/>
    <w:rsid w:val="00A12700"/>
  </w:style>
  <w:style w:type="character" w:customStyle="1" w:styleId="submenu-table">
    <w:name w:val="submenu-table"/>
    <w:basedOn w:val="a0"/>
    <w:rsid w:val="00A127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3531</Words>
  <Characters>20132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2017-09-23T07:38:00Z</dcterms:created>
  <dcterms:modified xsi:type="dcterms:W3CDTF">2017-09-23T07:38:00Z</dcterms:modified>
</cp:coreProperties>
</file>